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E26F6" w14:textId="781DDC80" w:rsidR="00E52F65" w:rsidRPr="00E52F65" w:rsidRDefault="00E52F65" w:rsidP="00E52F65">
      <w:pPr>
        <w:spacing w:after="0" w:line="240" w:lineRule="auto"/>
        <w:jc w:val="both"/>
        <w:rPr>
          <w:rFonts w:ascii="Century Gothic" w:hAnsi="Century Gothic" w:cs="Arial"/>
          <w:b/>
          <w:bCs/>
          <w:color w:val="000000" w:themeColor="text1"/>
        </w:rPr>
      </w:pPr>
      <w:r w:rsidRPr="00E52F65">
        <w:rPr>
          <w:rFonts w:ascii="Century Gothic" w:hAnsi="Century Gothic" w:cs="Arial"/>
          <w:b/>
          <w:bCs/>
          <w:color w:val="000000" w:themeColor="text1"/>
        </w:rPr>
        <w:t>SLOVENSKI INŠTITUT ZA STANDARDIZACIJO</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Ulica gledališča BTC 2</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1000 Ljubljana</w:t>
      </w:r>
    </w:p>
    <w:p w14:paraId="420952C8"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Matična številka: 1593781000</w:t>
      </w:r>
    </w:p>
    <w:p w14:paraId="687CFF2E"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Davčna številka: SI 83093931,</w:t>
      </w:r>
    </w:p>
    <w:p w14:paraId="45FC35CA" w14:textId="678C06D6" w:rsidR="00973840" w:rsidRPr="00E52F65" w:rsidRDefault="00973840"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 xml:space="preserve">ki ga zastopa </w:t>
      </w:r>
      <w:r w:rsidR="00E52F65" w:rsidRPr="00E52F65">
        <w:rPr>
          <w:rFonts w:ascii="Century Gothic" w:hAnsi="Century Gothic" w:cs="Arial"/>
          <w:color w:val="000000" w:themeColor="text1"/>
        </w:rPr>
        <w:t>mag. MARJETKA  STRLE VIDALI, direktorica</w:t>
      </w:r>
    </w:p>
    <w:p w14:paraId="77A86A09" w14:textId="0CA3F809" w:rsid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naročnik</w:t>
      </w:r>
      <w:r w:rsidRPr="00973840">
        <w:rPr>
          <w:rFonts w:ascii="Century Gothic" w:hAnsi="Century Gothic" w:cs="Arial"/>
          <w:color w:val="000000" w:themeColor="text1"/>
        </w:rPr>
        <w:t>«)</w:t>
      </w:r>
    </w:p>
    <w:p w14:paraId="096F2C64" w14:textId="0906B7DF" w:rsidR="001308B4" w:rsidRDefault="001308B4" w:rsidP="00973840">
      <w:pPr>
        <w:spacing w:after="0" w:line="240" w:lineRule="auto"/>
        <w:jc w:val="both"/>
        <w:rPr>
          <w:rFonts w:ascii="Century Gothic" w:hAnsi="Century Gothic" w:cs="Arial"/>
          <w:color w:val="000000" w:themeColor="text1"/>
        </w:rPr>
      </w:pPr>
    </w:p>
    <w:p w14:paraId="67E32003" w14:textId="77777777" w:rsidR="001308B4" w:rsidRPr="003B3FF4" w:rsidRDefault="001308B4" w:rsidP="001308B4">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in </w:t>
      </w:r>
    </w:p>
    <w:p w14:paraId="0F4FF746" w14:textId="77777777" w:rsidR="001308B4" w:rsidRPr="003B3FF4" w:rsidRDefault="001308B4" w:rsidP="001308B4">
      <w:pPr>
        <w:spacing w:after="0" w:line="240" w:lineRule="auto"/>
        <w:jc w:val="both"/>
        <w:rPr>
          <w:rFonts w:ascii="Century Gothic" w:hAnsi="Century Gothic" w:cs="Arial"/>
          <w:color w:val="000000" w:themeColor="text1"/>
        </w:rPr>
      </w:pPr>
    </w:p>
    <w:p w14:paraId="5DB66B76"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w:t>
      </w:r>
    </w:p>
    <w:p w14:paraId="3A4572B9"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matična številka: ………………..,</w:t>
      </w:r>
    </w:p>
    <w:p w14:paraId="154EE96B"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davčna številka: ………………..,</w:t>
      </w:r>
    </w:p>
    <w:p w14:paraId="0E5102D0" w14:textId="77777777" w:rsidR="00CC159B" w:rsidRDefault="00CC159B" w:rsidP="00973840">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transakcijski račun: …………………. odprt pri ……..,</w:t>
      </w:r>
    </w:p>
    <w:p w14:paraId="0F5D68EB" w14:textId="4F7D2068"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ki ga zastopa ………………..</w:t>
      </w:r>
    </w:p>
    <w:p w14:paraId="0D8EB7F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izvajalec</w:t>
      </w:r>
      <w:r w:rsidRPr="00973840">
        <w:rPr>
          <w:rFonts w:ascii="Century Gothic" w:hAnsi="Century Gothic" w:cs="Arial"/>
          <w:color w:val="000000" w:themeColor="text1"/>
        </w:rPr>
        <w:t>«)</w:t>
      </w:r>
    </w:p>
    <w:p w14:paraId="373377B6" w14:textId="77777777" w:rsidR="00973840" w:rsidRPr="00973840" w:rsidRDefault="00973840" w:rsidP="00973840">
      <w:pPr>
        <w:spacing w:after="0" w:line="240" w:lineRule="auto"/>
        <w:jc w:val="both"/>
        <w:rPr>
          <w:rFonts w:ascii="Century Gothic" w:hAnsi="Century Gothic" w:cs="Arial"/>
          <w:color w:val="000000" w:themeColor="text1"/>
        </w:rPr>
      </w:pPr>
    </w:p>
    <w:p w14:paraId="4C844ED1"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 xml:space="preserve">sklepata naslednjo </w:t>
      </w:r>
    </w:p>
    <w:p w14:paraId="0AD08FA1" w14:textId="77777777" w:rsidR="00973840" w:rsidRPr="00973840" w:rsidRDefault="00973840" w:rsidP="00973840">
      <w:pPr>
        <w:spacing w:after="0" w:line="240" w:lineRule="auto"/>
        <w:jc w:val="both"/>
        <w:rPr>
          <w:rFonts w:ascii="Century Gothic" w:hAnsi="Century Gothic" w:cs="Arial"/>
          <w:color w:val="000000" w:themeColor="text1"/>
        </w:rPr>
      </w:pPr>
    </w:p>
    <w:p w14:paraId="7E22D5F2" w14:textId="77777777" w:rsidR="00973840" w:rsidRPr="00973840" w:rsidRDefault="00973840" w:rsidP="00973840">
      <w:pPr>
        <w:spacing w:after="0" w:line="240" w:lineRule="auto"/>
        <w:jc w:val="both"/>
        <w:rPr>
          <w:rFonts w:ascii="Century Gothic" w:hAnsi="Century Gothic" w:cs="Arial"/>
          <w:color w:val="000000" w:themeColor="text1"/>
        </w:rPr>
      </w:pPr>
    </w:p>
    <w:p w14:paraId="1976A98A" w14:textId="77777777" w:rsidR="00973840" w:rsidRPr="00973840" w:rsidRDefault="00973840" w:rsidP="00973840">
      <w:pPr>
        <w:spacing w:after="0" w:line="240" w:lineRule="auto"/>
        <w:jc w:val="both"/>
        <w:rPr>
          <w:rFonts w:ascii="Century Gothic" w:hAnsi="Century Gothic" w:cs="Arial"/>
          <w:color w:val="000000" w:themeColor="text1"/>
        </w:rPr>
      </w:pPr>
    </w:p>
    <w:p w14:paraId="7852DA16" w14:textId="77777777" w:rsidR="00973840" w:rsidRPr="00973840" w:rsidRDefault="00973840" w:rsidP="00973840">
      <w:pPr>
        <w:spacing w:after="0" w:line="240" w:lineRule="auto"/>
        <w:jc w:val="both"/>
        <w:rPr>
          <w:rFonts w:ascii="Century Gothic" w:hAnsi="Century Gothic" w:cs="Arial"/>
          <w:color w:val="000000" w:themeColor="text1"/>
        </w:rPr>
      </w:pPr>
    </w:p>
    <w:p w14:paraId="1D857EB9" w14:textId="77777777" w:rsidR="00973840" w:rsidRPr="00973840" w:rsidRDefault="00973840" w:rsidP="00973840">
      <w:pPr>
        <w:spacing w:after="0" w:line="240" w:lineRule="auto"/>
        <w:jc w:val="both"/>
        <w:rPr>
          <w:rFonts w:ascii="Century Gothic" w:hAnsi="Century Gothic" w:cs="Arial"/>
          <w:color w:val="000000" w:themeColor="text1"/>
        </w:rPr>
      </w:pPr>
    </w:p>
    <w:p w14:paraId="255B3515" w14:textId="77777777" w:rsidR="00973840" w:rsidRPr="00973840" w:rsidRDefault="00973840" w:rsidP="00973840">
      <w:pPr>
        <w:spacing w:after="0" w:line="240" w:lineRule="auto"/>
        <w:jc w:val="center"/>
        <w:rPr>
          <w:rFonts w:ascii="Century Gothic" w:hAnsi="Century Gothic" w:cs="Arial"/>
          <w:b/>
          <w:color w:val="000000" w:themeColor="text1"/>
          <w:sz w:val="32"/>
          <w:szCs w:val="32"/>
        </w:rPr>
      </w:pPr>
      <w:r w:rsidRPr="00973840">
        <w:rPr>
          <w:rFonts w:ascii="Century Gothic" w:hAnsi="Century Gothic" w:cs="Arial"/>
          <w:b/>
          <w:color w:val="000000" w:themeColor="text1"/>
          <w:sz w:val="32"/>
          <w:szCs w:val="32"/>
        </w:rPr>
        <w:t>POGODBO</w:t>
      </w:r>
    </w:p>
    <w:p w14:paraId="2103CE1F" w14:textId="17864758" w:rsidR="00E52F65" w:rsidRDefault="00973840" w:rsidP="00973840">
      <w:pPr>
        <w:spacing w:after="0" w:line="240" w:lineRule="auto"/>
        <w:jc w:val="center"/>
        <w:rPr>
          <w:rFonts w:ascii="Century Gothic" w:hAnsi="Century Gothic" w:cs="Arial"/>
          <w:b/>
          <w:color w:val="000000" w:themeColor="text1"/>
          <w:sz w:val="24"/>
          <w:szCs w:val="24"/>
        </w:rPr>
      </w:pPr>
      <w:r w:rsidRPr="00973840">
        <w:rPr>
          <w:rFonts w:ascii="Century Gothic" w:hAnsi="Century Gothic" w:cs="Arial"/>
          <w:b/>
          <w:color w:val="000000" w:themeColor="text1"/>
          <w:sz w:val="24"/>
          <w:szCs w:val="24"/>
        </w:rPr>
        <w:t xml:space="preserve">ZA </w:t>
      </w:r>
      <w:r w:rsidR="00E52F65" w:rsidRPr="00E52F65">
        <w:rPr>
          <w:rFonts w:ascii="Century Gothic" w:hAnsi="Century Gothic" w:cs="Arial"/>
          <w:b/>
          <w:color w:val="000000" w:themeColor="text1"/>
          <w:sz w:val="24"/>
          <w:szCs w:val="24"/>
        </w:rPr>
        <w:t>PRIPRAV</w:t>
      </w:r>
      <w:r w:rsidR="008C7204">
        <w:rPr>
          <w:rFonts w:ascii="Century Gothic" w:hAnsi="Century Gothic" w:cs="Arial"/>
          <w:b/>
          <w:color w:val="000000" w:themeColor="text1"/>
          <w:sz w:val="24"/>
          <w:szCs w:val="24"/>
        </w:rPr>
        <w:t>O</w:t>
      </w:r>
      <w:r w:rsidR="00E52F65" w:rsidRPr="00E52F65">
        <w:rPr>
          <w:rFonts w:ascii="Century Gothic" w:hAnsi="Century Gothic" w:cs="Arial"/>
          <w:b/>
          <w:color w:val="000000" w:themeColor="text1"/>
          <w:sz w:val="24"/>
          <w:szCs w:val="24"/>
        </w:rPr>
        <w:t xml:space="preserve"> NACIONALNIH DODATKOV</w:t>
      </w:r>
      <w:r w:rsidR="00E52F65">
        <w:rPr>
          <w:rFonts w:ascii="Century Gothic" w:hAnsi="Century Gothic" w:cs="Arial"/>
          <w:b/>
          <w:color w:val="000000" w:themeColor="text1"/>
          <w:sz w:val="24"/>
          <w:szCs w:val="24"/>
        </w:rPr>
        <w:t xml:space="preserve"> K EVROKODOM 2. GENERACIJE</w:t>
      </w:r>
      <w:r w:rsidR="00E52F65" w:rsidRPr="00E52F65">
        <w:rPr>
          <w:rFonts w:ascii="Century Gothic" w:hAnsi="Century Gothic" w:cs="Arial"/>
          <w:b/>
          <w:color w:val="000000" w:themeColor="text1"/>
          <w:sz w:val="24"/>
          <w:szCs w:val="24"/>
        </w:rPr>
        <w:t xml:space="preserve"> </w:t>
      </w:r>
    </w:p>
    <w:p w14:paraId="3710311C" w14:textId="6E64E33C" w:rsidR="00973840" w:rsidRPr="00973840" w:rsidRDefault="00E52F65" w:rsidP="00973840">
      <w:pPr>
        <w:spacing w:after="0" w:line="240" w:lineRule="auto"/>
        <w:jc w:val="center"/>
        <w:rPr>
          <w:rFonts w:ascii="Century Gothic" w:hAnsi="Century Gothic" w:cs="Arial"/>
          <w:b/>
          <w:color w:val="000000" w:themeColor="text1"/>
          <w:sz w:val="24"/>
          <w:szCs w:val="24"/>
        </w:rPr>
      </w:pPr>
      <w:r>
        <w:rPr>
          <w:rFonts w:ascii="Century Gothic" w:hAnsi="Century Gothic" w:cs="Arial"/>
          <w:b/>
          <w:color w:val="000000" w:themeColor="text1"/>
          <w:sz w:val="24"/>
          <w:szCs w:val="24"/>
        </w:rPr>
        <w:t>SKLOP 1</w:t>
      </w:r>
    </w:p>
    <w:p w14:paraId="0338C7C8" w14:textId="77777777" w:rsidR="00973840" w:rsidRPr="00973840" w:rsidRDefault="00973840" w:rsidP="00973840">
      <w:pPr>
        <w:spacing w:after="0" w:line="240" w:lineRule="auto"/>
        <w:jc w:val="center"/>
        <w:rPr>
          <w:rFonts w:ascii="Century Gothic" w:hAnsi="Century Gothic" w:cs="Arial"/>
          <w:b/>
          <w:color w:val="000000" w:themeColor="text1"/>
          <w:sz w:val="24"/>
          <w:szCs w:val="24"/>
        </w:rPr>
      </w:pPr>
    </w:p>
    <w:p w14:paraId="3454F782" w14:textId="77777777" w:rsidR="00973840" w:rsidRPr="00973840" w:rsidRDefault="00973840" w:rsidP="00973840">
      <w:pPr>
        <w:spacing w:after="0" w:line="240" w:lineRule="auto"/>
        <w:jc w:val="center"/>
        <w:rPr>
          <w:rFonts w:ascii="Century Gothic" w:hAnsi="Century Gothic" w:cs="Arial"/>
          <w:b/>
          <w:bCs/>
          <w:color w:val="000000" w:themeColor="text1"/>
        </w:rPr>
      </w:pPr>
      <w:r w:rsidRPr="00973840">
        <w:rPr>
          <w:rFonts w:ascii="Century Gothic" w:hAnsi="Century Gothic" w:cs="Arial"/>
          <w:b/>
          <w:bCs/>
          <w:color w:val="000000" w:themeColor="text1"/>
        </w:rPr>
        <w:t>št. ……</w:t>
      </w:r>
    </w:p>
    <w:p w14:paraId="3AA80461" w14:textId="77777777" w:rsidR="00973840" w:rsidRPr="00973840" w:rsidRDefault="00973840" w:rsidP="00973840">
      <w:pPr>
        <w:spacing w:after="0" w:line="240" w:lineRule="auto"/>
        <w:jc w:val="both"/>
        <w:rPr>
          <w:rFonts w:ascii="Century Gothic" w:hAnsi="Century Gothic"/>
        </w:rPr>
      </w:pPr>
    </w:p>
    <w:p w14:paraId="5ABCD906" w14:textId="77777777" w:rsidR="00973840" w:rsidRPr="00973840" w:rsidRDefault="00973840" w:rsidP="00973840">
      <w:pPr>
        <w:spacing w:after="0" w:line="240" w:lineRule="auto"/>
        <w:jc w:val="both"/>
        <w:rPr>
          <w:rFonts w:ascii="Century Gothic" w:hAnsi="Century Gothic"/>
        </w:rPr>
      </w:pPr>
      <w:r w:rsidRPr="00973840">
        <w:rPr>
          <w:rFonts w:ascii="Century Gothic" w:hAnsi="Century Gothic"/>
        </w:rPr>
        <w:br w:type="page"/>
      </w:r>
    </w:p>
    <w:p w14:paraId="19DEA894" w14:textId="77777777" w:rsidR="00973840" w:rsidRPr="00973840" w:rsidRDefault="00973840" w:rsidP="00973840">
      <w:pPr>
        <w:numPr>
          <w:ilvl w:val="0"/>
          <w:numId w:val="1"/>
        </w:numPr>
        <w:spacing w:after="0" w:line="240" w:lineRule="auto"/>
        <w:ind w:left="295" w:hanging="11"/>
        <w:contextualSpacing/>
        <w:jc w:val="center"/>
        <w:rPr>
          <w:rFonts w:ascii="Century Gothic" w:hAnsi="Century Gothic" w:cs="Arial"/>
          <w:b/>
          <w:color w:val="000000" w:themeColor="text1"/>
        </w:rPr>
      </w:pPr>
      <w:r w:rsidRPr="00973840">
        <w:rPr>
          <w:rFonts w:ascii="Century Gothic" w:hAnsi="Century Gothic" w:cs="Arial"/>
          <w:b/>
          <w:color w:val="000000" w:themeColor="text1"/>
        </w:rPr>
        <w:lastRenderedPageBreak/>
        <w:t>člen</w:t>
      </w:r>
    </w:p>
    <w:p w14:paraId="0DF5F0BD" w14:textId="77777777" w:rsidR="00973840" w:rsidRPr="00973840" w:rsidRDefault="00973840" w:rsidP="00973840">
      <w:pPr>
        <w:spacing w:after="0" w:line="240" w:lineRule="auto"/>
        <w:ind w:left="720"/>
        <w:contextualSpacing/>
        <w:jc w:val="center"/>
        <w:rPr>
          <w:rFonts w:ascii="Century Gothic" w:hAnsi="Century Gothic" w:cs="Arial"/>
          <w:b/>
          <w:color w:val="000000" w:themeColor="text1"/>
        </w:rPr>
      </w:pPr>
      <w:r w:rsidRPr="00973840">
        <w:rPr>
          <w:rFonts w:ascii="Century Gothic" w:hAnsi="Century Gothic" w:cs="Arial"/>
          <w:b/>
          <w:color w:val="000000" w:themeColor="text1"/>
        </w:rPr>
        <w:t>(Uvodne ugotovitve)</w:t>
      </w:r>
    </w:p>
    <w:p w14:paraId="2F213444" w14:textId="77777777" w:rsidR="00973840" w:rsidRPr="00973840" w:rsidRDefault="00973840" w:rsidP="00973840">
      <w:pPr>
        <w:spacing w:after="0" w:line="240" w:lineRule="auto"/>
        <w:ind w:left="720"/>
        <w:contextualSpacing/>
        <w:jc w:val="center"/>
        <w:rPr>
          <w:rFonts w:ascii="Century Gothic" w:hAnsi="Century Gothic" w:cs="Arial"/>
          <w:color w:val="000000" w:themeColor="text1"/>
        </w:rPr>
      </w:pPr>
    </w:p>
    <w:p w14:paraId="27DED19F" w14:textId="69490754" w:rsidR="00973840" w:rsidRPr="00E52F65" w:rsidRDefault="00A11B3D" w:rsidP="00973840">
      <w:pPr>
        <w:keepNext/>
        <w:keepLines/>
        <w:widowControl w:val="0"/>
        <w:spacing w:after="0" w:line="240" w:lineRule="auto"/>
        <w:jc w:val="both"/>
        <w:rPr>
          <w:rFonts w:ascii="Century Gothic" w:hAnsi="Century Gothic" w:cs="Calibri"/>
        </w:rPr>
      </w:pPr>
      <w:r>
        <w:rPr>
          <w:rFonts w:ascii="Century Gothic" w:hAnsi="Century Gothic" w:cs="Calibri"/>
        </w:rPr>
        <w:t>Pogodbeni stranki uvodoma ugotavljata, da:</w:t>
      </w:r>
    </w:p>
    <w:p w14:paraId="2A1C8E17" w14:textId="1FC2BB40"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E52F65">
        <w:rPr>
          <w:rFonts w:ascii="Century Gothic" w:hAnsi="Century Gothic" w:cs="Calibri"/>
        </w:rPr>
        <w:t xml:space="preserve">je naročnik </w:t>
      </w:r>
      <w:r w:rsidRPr="009E3C6F">
        <w:rPr>
          <w:rFonts w:ascii="Century Gothic" w:hAnsi="Century Gothic" w:cs="Calibri"/>
        </w:rPr>
        <w:t>objavil javno naročilo »</w:t>
      </w:r>
      <w:r w:rsidR="00E52F65" w:rsidRPr="009E3C6F">
        <w:rPr>
          <w:rFonts w:ascii="Century Gothic" w:hAnsi="Century Gothic" w:cs="Calibri"/>
        </w:rPr>
        <w:t xml:space="preserve">PRIPRAVA NACIONALNIH DODATKOV IN PREVODOV EVROKODOV </w:t>
      </w:r>
      <w:r w:rsidR="00E52F65" w:rsidRPr="00A92A45">
        <w:rPr>
          <w:rFonts w:ascii="Century Gothic" w:hAnsi="Century Gothic" w:cs="Calibri"/>
        </w:rPr>
        <w:t>2</w:t>
      </w:r>
      <w:r w:rsidR="00AB37B0" w:rsidRPr="009E3C6F">
        <w:rPr>
          <w:rFonts w:ascii="Century Gothic" w:hAnsi="Century Gothic" w:cs="Calibri"/>
        </w:rPr>
        <w:t xml:space="preserve">. </w:t>
      </w:r>
      <w:r w:rsidR="00AB37B0" w:rsidRPr="00A92A45">
        <w:rPr>
          <w:rFonts w:ascii="Century Gothic" w:hAnsi="Century Gothic" w:cs="Calibri"/>
        </w:rPr>
        <w:t>GENERACIJE</w:t>
      </w:r>
      <w:r w:rsidRPr="009E3C6F">
        <w:rPr>
          <w:rFonts w:ascii="Century Gothic" w:hAnsi="Century Gothic" w:cs="Calibri"/>
        </w:rPr>
        <w:t>« na Portalu javnih naročil pod zaporedno št. …..,  dne…..,  in v Uradnem listu EU pod številko objave ……;</w:t>
      </w:r>
    </w:p>
    <w:p w14:paraId="2483CD37" w14:textId="60800979"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navedeni izvajalec izbran za izvedbo javnega naročila za sklop</w:t>
      </w:r>
      <w:r w:rsidR="001308B4" w:rsidRPr="009E3C6F">
        <w:rPr>
          <w:rFonts w:ascii="Century Gothic" w:hAnsi="Century Gothic" w:cs="Calibri"/>
        </w:rPr>
        <w:t xml:space="preserve"> </w:t>
      </w:r>
      <w:r w:rsidR="00DC1271" w:rsidRPr="009E3C6F">
        <w:rPr>
          <w:rFonts w:ascii="Century Gothic" w:hAnsi="Century Gothic" w:cs="Calibri"/>
        </w:rPr>
        <w:t>1</w:t>
      </w:r>
      <w:r w:rsidRPr="009E3C6F">
        <w:rPr>
          <w:rFonts w:ascii="Century Gothic" w:hAnsi="Century Gothic" w:cs="Calibri"/>
        </w:rPr>
        <w:t>;</w:t>
      </w:r>
    </w:p>
    <w:p w14:paraId="6F648E0B" w14:textId="77777777"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z odločitvijo o oddaji javnega naročila ….. z dne …. kot najugodnejši ponudnik izbran zgoraj navedeni izvajalec.</w:t>
      </w:r>
    </w:p>
    <w:p w14:paraId="7FAA3EBE" w14:textId="77777777" w:rsidR="00973840" w:rsidRPr="009E3C6F" w:rsidRDefault="00973840" w:rsidP="00973840">
      <w:pPr>
        <w:spacing w:after="0" w:line="240" w:lineRule="auto"/>
        <w:ind w:left="720"/>
        <w:contextualSpacing/>
        <w:jc w:val="both"/>
        <w:rPr>
          <w:rFonts w:ascii="Century Gothic" w:hAnsi="Century Gothic" w:cs="Arial"/>
          <w:color w:val="000000" w:themeColor="text1"/>
        </w:rPr>
      </w:pPr>
    </w:p>
    <w:p w14:paraId="06A3F8C2" w14:textId="50F7DD67" w:rsidR="00973840" w:rsidRPr="009E3C6F" w:rsidRDefault="00973840" w:rsidP="00973840">
      <w:pPr>
        <w:numPr>
          <w:ilvl w:val="0"/>
          <w:numId w:val="1"/>
        </w:numPr>
        <w:spacing w:after="0" w:line="240" w:lineRule="auto"/>
        <w:contextualSpacing/>
        <w:jc w:val="center"/>
        <w:rPr>
          <w:rFonts w:ascii="Century Gothic" w:hAnsi="Century Gothic"/>
          <w:b/>
          <w:bCs/>
        </w:rPr>
      </w:pPr>
      <w:r w:rsidRPr="009E3C6F">
        <w:rPr>
          <w:rFonts w:ascii="Century Gothic" w:hAnsi="Century Gothic"/>
          <w:b/>
          <w:bCs/>
        </w:rPr>
        <w:t>člen</w:t>
      </w:r>
      <w:r w:rsidRPr="009E3C6F">
        <w:rPr>
          <w:rFonts w:ascii="Century Gothic" w:hAnsi="Century Gothic"/>
          <w:b/>
          <w:bCs/>
        </w:rPr>
        <w:br/>
        <w:t>(Predmet pogodbe)</w:t>
      </w:r>
    </w:p>
    <w:p w14:paraId="4FF58811" w14:textId="77777777" w:rsidR="001308B4" w:rsidRPr="009E3C6F" w:rsidRDefault="001308B4" w:rsidP="001308B4">
      <w:pPr>
        <w:spacing w:after="0" w:line="240" w:lineRule="auto"/>
        <w:ind w:left="720"/>
        <w:contextualSpacing/>
        <w:rPr>
          <w:rFonts w:ascii="Century Gothic" w:hAnsi="Century Gothic"/>
          <w:b/>
          <w:bCs/>
        </w:rPr>
      </w:pPr>
    </w:p>
    <w:p w14:paraId="5B8AD509" w14:textId="6FC4C6C3" w:rsidR="00973840" w:rsidRPr="009E3C6F" w:rsidRDefault="00973840" w:rsidP="00973840">
      <w:pPr>
        <w:spacing w:after="0" w:line="240" w:lineRule="auto"/>
        <w:jc w:val="both"/>
        <w:rPr>
          <w:rFonts w:ascii="Century Gothic" w:hAnsi="Century Gothic"/>
        </w:rPr>
      </w:pPr>
      <w:r w:rsidRPr="009E3C6F">
        <w:rPr>
          <w:rFonts w:ascii="Century Gothic" w:hAnsi="Century Gothic"/>
        </w:rPr>
        <w:t xml:space="preserve">Predmet pogodbe je </w:t>
      </w:r>
      <w:r w:rsidR="00E91ED1" w:rsidRPr="00A92A45">
        <w:rPr>
          <w:rFonts w:ascii="Century Gothic" w:hAnsi="Century Gothic"/>
        </w:rPr>
        <w:t xml:space="preserve">priprava </w:t>
      </w:r>
      <w:r w:rsidR="009E3C6F" w:rsidRPr="00A92A45">
        <w:rPr>
          <w:rFonts w:ascii="Century Gothic" w:hAnsi="Century Gothic"/>
        </w:rPr>
        <w:t xml:space="preserve">enajstih (11) nacionalnih dodatkov k </w:t>
      </w:r>
      <w:proofErr w:type="spellStart"/>
      <w:r w:rsidR="009E3C6F" w:rsidRPr="00A92A45">
        <w:rPr>
          <w:rFonts w:ascii="Century Gothic" w:hAnsi="Century Gothic"/>
        </w:rPr>
        <w:t>Evrokodom</w:t>
      </w:r>
      <w:proofErr w:type="spellEnd"/>
      <w:r w:rsidR="009E3C6F" w:rsidRPr="00A92A45">
        <w:rPr>
          <w:rFonts w:ascii="Century Gothic" w:hAnsi="Century Gothic"/>
        </w:rPr>
        <w:t xml:space="preserve"> 2. generacije, in sicer v okviru 1. dela nacionalnih dodatkov k EN 1998-1-1, EN 1998-2, EN 1998-3, EN 1998-4 in EN 1998-5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8), v okviru 2. dela pa nacionalnih dodatkov k </w:t>
      </w:r>
      <w:proofErr w:type="spellStart"/>
      <w:r w:rsidR="009E3C6F" w:rsidRPr="00A92A45">
        <w:rPr>
          <w:rFonts w:ascii="Century Gothic" w:hAnsi="Century Gothic"/>
        </w:rPr>
        <w:t>FprEN</w:t>
      </w:r>
      <w:proofErr w:type="spellEnd"/>
      <w:r w:rsidR="009E3C6F" w:rsidRPr="00A92A45">
        <w:rPr>
          <w:rFonts w:ascii="Century Gothic" w:hAnsi="Century Gothic"/>
        </w:rPr>
        <w:t xml:space="preserve"> 1995-1-1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5), EN 1991-1-1, </w:t>
      </w:r>
      <w:proofErr w:type="spellStart"/>
      <w:r w:rsidR="009E3C6F" w:rsidRPr="00A92A45">
        <w:rPr>
          <w:rFonts w:ascii="Century Gothic" w:hAnsi="Century Gothic"/>
        </w:rPr>
        <w:t>FprEN</w:t>
      </w:r>
      <w:proofErr w:type="spellEnd"/>
      <w:r w:rsidR="009E3C6F" w:rsidRPr="00A92A45">
        <w:rPr>
          <w:rFonts w:ascii="Century Gothic" w:hAnsi="Century Gothic"/>
        </w:rPr>
        <w:t xml:space="preserve"> 1991-1-6 in EN 1991-1-7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1) ter EN 1993-1-1 in EN 1993-1-2 (</w:t>
      </w:r>
      <w:proofErr w:type="spellStart"/>
      <w:r w:rsidR="009E3C6F" w:rsidRPr="00A92A45">
        <w:rPr>
          <w:rFonts w:ascii="Century Gothic" w:hAnsi="Century Gothic"/>
        </w:rPr>
        <w:t>Evrokod</w:t>
      </w:r>
      <w:proofErr w:type="spellEnd"/>
      <w:r w:rsidR="009E3C6F" w:rsidRPr="00A92A45">
        <w:rPr>
          <w:rFonts w:ascii="Century Gothic" w:hAnsi="Century Gothic"/>
        </w:rPr>
        <w:t xml:space="preserve"> 3)</w:t>
      </w:r>
      <w:r w:rsidR="00E52F65" w:rsidRPr="009E3C6F">
        <w:rPr>
          <w:rFonts w:ascii="Century Gothic" w:hAnsi="Century Gothic"/>
        </w:rPr>
        <w:t>, kot je opredeljeno v dokumentaciji v zvezi z oddajo javnega naročila, ki je priloga te pogodbe.</w:t>
      </w:r>
      <w:r w:rsidR="00E91ED1" w:rsidRPr="009E3C6F">
        <w:rPr>
          <w:rFonts w:ascii="Century Gothic" w:hAnsi="Century Gothic"/>
        </w:rPr>
        <w:t xml:space="preserve"> Izvajalec po tej pogodbi pripravi nacionalne dodatke, ki so predmet te pogodbe; njihovo sprejemanje, izdajanje in notifikacijo (evropski postopek) izvede naročnik v okviru svojega standardizacijskega postopka.</w:t>
      </w:r>
      <w:r w:rsidR="00E52F65" w:rsidRPr="009E3C6F">
        <w:rPr>
          <w:rFonts w:ascii="Century Gothic" w:hAnsi="Century Gothic"/>
        </w:rPr>
        <w:t xml:space="preserve"> </w:t>
      </w:r>
    </w:p>
    <w:p w14:paraId="781B9AB3" w14:textId="77777777" w:rsidR="00973840" w:rsidRPr="009E3C6F" w:rsidRDefault="00973840" w:rsidP="00973840">
      <w:pPr>
        <w:spacing w:after="0" w:line="240" w:lineRule="auto"/>
        <w:jc w:val="both"/>
        <w:rPr>
          <w:rFonts w:ascii="Century Gothic" w:hAnsi="Century Gothic"/>
        </w:rPr>
      </w:pPr>
    </w:p>
    <w:p w14:paraId="261A2B84" w14:textId="53155018" w:rsidR="00A432E7" w:rsidRPr="009E3C6F" w:rsidRDefault="00A432E7" w:rsidP="00A432E7">
      <w:pPr>
        <w:spacing w:after="0" w:line="240" w:lineRule="auto"/>
        <w:jc w:val="both"/>
        <w:rPr>
          <w:rFonts w:ascii="Century Gothic" w:hAnsi="Century Gothic"/>
        </w:rPr>
      </w:pPr>
      <w:r w:rsidRPr="009E3C6F">
        <w:rPr>
          <w:rFonts w:ascii="Century Gothic" w:hAnsi="Century Gothic"/>
        </w:rPr>
        <w:t xml:space="preserve">Izvajalec se s to pogodbo zaveže </w:t>
      </w:r>
      <w:r w:rsidR="00916738" w:rsidRPr="009E3C6F">
        <w:rPr>
          <w:rFonts w:ascii="Century Gothic" w:hAnsi="Century Gothic"/>
        </w:rPr>
        <w:t>izvesti storitve</w:t>
      </w:r>
      <w:r w:rsidRPr="009E3C6F">
        <w:rPr>
          <w:rFonts w:ascii="Century Gothic" w:hAnsi="Century Gothic"/>
        </w:rPr>
        <w:t xml:space="preserve">, kot je opredeljeno v prejšnjem odstavku navedenih dokumentih, v obsegu in v skladu z določili veljavne zakonodaje, dokumentacije v zvezi z oddajo javnega naročila in skladno </w:t>
      </w:r>
      <w:r w:rsidRPr="00A92A45">
        <w:rPr>
          <w:rFonts w:ascii="Century Gothic" w:hAnsi="Century Gothic"/>
        </w:rPr>
        <w:t>s s</w:t>
      </w:r>
      <w:r w:rsidR="00AA217E" w:rsidRPr="00A92A45">
        <w:rPr>
          <w:rFonts w:ascii="Century Gothic" w:hAnsi="Century Gothic"/>
        </w:rPr>
        <w:t>tandardi 2</w:t>
      </w:r>
      <w:r w:rsidR="00E52F65" w:rsidRPr="00A92A45">
        <w:rPr>
          <w:rFonts w:ascii="Century Gothic" w:hAnsi="Century Gothic"/>
        </w:rPr>
        <w:t>.</w:t>
      </w:r>
      <w:r w:rsidR="00AA217E" w:rsidRPr="00A92A45">
        <w:rPr>
          <w:rFonts w:ascii="Century Gothic" w:hAnsi="Century Gothic"/>
        </w:rPr>
        <w:t xml:space="preserve"> generacije </w:t>
      </w:r>
      <w:proofErr w:type="spellStart"/>
      <w:r w:rsidR="00AA217E" w:rsidRPr="00A92A45">
        <w:rPr>
          <w:rFonts w:ascii="Century Gothic" w:hAnsi="Century Gothic"/>
        </w:rPr>
        <w:t>Evrokodov</w:t>
      </w:r>
      <w:proofErr w:type="spellEnd"/>
      <w:r w:rsidR="00AA217E" w:rsidRPr="00A92A45">
        <w:rPr>
          <w:rFonts w:ascii="Century Gothic" w:hAnsi="Century Gothic"/>
        </w:rPr>
        <w:t xml:space="preserve"> (serija SIST EN 1990–1999) ter pravili CEN/TC 250 za pripravo nacionalnih dodatkov (nacionalno določeni parametri – NDP)</w:t>
      </w:r>
      <w:r w:rsidRPr="00A92A45">
        <w:rPr>
          <w:rFonts w:ascii="Century Gothic" w:hAnsi="Century Gothic"/>
        </w:rPr>
        <w:t>,</w:t>
      </w:r>
      <w:r w:rsidRPr="009E3C6F">
        <w:rPr>
          <w:rFonts w:ascii="Century Gothic" w:hAnsi="Century Gothic"/>
        </w:rPr>
        <w:t xml:space="preserve"> naročnik pa se zavezuje izvajalcu plačati </w:t>
      </w:r>
      <w:r w:rsidR="002608C7" w:rsidRPr="009E3C6F">
        <w:rPr>
          <w:rFonts w:ascii="Century Gothic" w:hAnsi="Century Gothic"/>
        </w:rPr>
        <w:t>v 3. členu dogovorjeni znesek</w:t>
      </w:r>
      <w:r w:rsidRPr="009E3C6F">
        <w:rPr>
          <w:rFonts w:ascii="Century Gothic" w:hAnsi="Century Gothic"/>
        </w:rPr>
        <w:t>.</w:t>
      </w:r>
    </w:p>
    <w:p w14:paraId="2E02544D" w14:textId="77777777" w:rsidR="00916738" w:rsidRPr="009E3C6F" w:rsidRDefault="00916738" w:rsidP="00A432E7">
      <w:pPr>
        <w:spacing w:after="0" w:line="240" w:lineRule="auto"/>
        <w:jc w:val="both"/>
        <w:rPr>
          <w:rFonts w:ascii="Century Gothic" w:hAnsi="Century Gothic"/>
        </w:rPr>
      </w:pPr>
    </w:p>
    <w:p w14:paraId="78B09D2A" w14:textId="72EECF00" w:rsidR="00042D65" w:rsidRPr="00973840" w:rsidRDefault="00FC3849" w:rsidP="00973840">
      <w:pPr>
        <w:spacing w:after="0" w:line="240" w:lineRule="auto"/>
        <w:jc w:val="both"/>
        <w:rPr>
          <w:rFonts w:ascii="Century Gothic" w:hAnsi="Century Gothic"/>
        </w:rPr>
      </w:pPr>
      <w:r w:rsidRPr="009E3C6F">
        <w:rPr>
          <w:rFonts w:ascii="Century Gothic" w:hAnsi="Century Gothic"/>
        </w:rPr>
        <w:t xml:space="preserve">Izvajalec mora dostaviti </w:t>
      </w:r>
      <w:r w:rsidR="009E3C6F" w:rsidRPr="00A92A45">
        <w:rPr>
          <w:rFonts w:ascii="Century Gothic" w:hAnsi="Century Gothic"/>
        </w:rPr>
        <w:t>nacionalne dodatke v enem (1) elektronskem izvodu</w:t>
      </w:r>
      <w:r w:rsidR="00E52F65" w:rsidRPr="00A92A45">
        <w:rPr>
          <w:rFonts w:ascii="Century Gothic" w:hAnsi="Century Gothic"/>
        </w:rPr>
        <w:t>.</w:t>
      </w:r>
      <w:r w:rsidR="00E52F65">
        <w:rPr>
          <w:rFonts w:ascii="Century Gothic" w:hAnsi="Century Gothic"/>
        </w:rPr>
        <w:t xml:space="preserve"> </w:t>
      </w:r>
    </w:p>
    <w:p w14:paraId="1CC659F6" w14:textId="77777777" w:rsidR="00973840" w:rsidRPr="00973840" w:rsidRDefault="00973840" w:rsidP="00973840">
      <w:pPr>
        <w:spacing w:after="0" w:line="240" w:lineRule="auto"/>
        <w:jc w:val="both"/>
        <w:rPr>
          <w:rFonts w:ascii="Century Gothic" w:hAnsi="Century Gothic"/>
        </w:rPr>
      </w:pPr>
    </w:p>
    <w:p w14:paraId="007602D8" w14:textId="614FB0D2" w:rsidR="00973840" w:rsidRPr="00973840" w:rsidRDefault="00973840" w:rsidP="00973840">
      <w:pPr>
        <w:spacing w:after="0" w:line="240" w:lineRule="auto"/>
        <w:jc w:val="both"/>
        <w:rPr>
          <w:rFonts w:ascii="Century Gothic" w:hAnsi="Century Gothic"/>
        </w:rPr>
      </w:pPr>
      <w:r w:rsidRPr="00973840">
        <w:rPr>
          <w:rFonts w:ascii="Century Gothic" w:hAnsi="Century Gothic"/>
        </w:rPr>
        <w:t>Izvajalec s podpisom te pogodbe potrjuje, da je v celoti seznanjen z obsegom in zahtevnostjo pogodbenih del in storitev</w:t>
      </w:r>
      <w:r w:rsidR="00E52F65">
        <w:rPr>
          <w:rFonts w:ascii="Century Gothic" w:hAnsi="Century Gothic"/>
        </w:rPr>
        <w:t>.</w:t>
      </w:r>
    </w:p>
    <w:p w14:paraId="4A57CF17" w14:textId="77777777" w:rsidR="00973840" w:rsidRPr="00973840" w:rsidRDefault="00973840" w:rsidP="00973840">
      <w:pPr>
        <w:spacing w:after="0" w:line="240" w:lineRule="auto"/>
        <w:jc w:val="both"/>
        <w:rPr>
          <w:rFonts w:ascii="Century Gothic" w:hAnsi="Century Gothic"/>
        </w:rPr>
      </w:pPr>
    </w:p>
    <w:p w14:paraId="0170C2C2" w14:textId="1DE0DABF" w:rsidR="00973840" w:rsidRDefault="006B1AF7" w:rsidP="00973840">
      <w:pPr>
        <w:spacing w:after="0" w:line="240" w:lineRule="auto"/>
        <w:jc w:val="both"/>
        <w:rPr>
          <w:rFonts w:ascii="Century Gothic" w:hAnsi="Century Gothic"/>
        </w:rPr>
      </w:pPr>
      <w:r w:rsidRPr="003B3FF4">
        <w:rPr>
          <w:rFonts w:ascii="Century Gothic" w:hAnsi="Century Gothic"/>
        </w:rPr>
        <w:t>Dodatnih del, ki niso opredeljena s to pogodbo, izvajalec ne sme začeti izvajati brez predhodnega pisnega soglasja</w:t>
      </w:r>
      <w:r>
        <w:rPr>
          <w:rFonts w:ascii="Century Gothic" w:hAnsi="Century Gothic"/>
        </w:rPr>
        <w:t xml:space="preserve"> </w:t>
      </w:r>
      <w:r w:rsidRPr="003B3FF4">
        <w:rPr>
          <w:rFonts w:ascii="Century Gothic" w:hAnsi="Century Gothic"/>
        </w:rPr>
        <w:t>naročnika. Za dodatna dela, ki so se izkazala za potrebna šele po sklenitvi te pogodbe, lahko naročnik odda naročilo izvajalcu osnovnega naročila ob upoštevanju določb Zakona o javnem naročanju. Z izvajalcem se v tem primeru sklene dodatek k osnovni pogodbi ali nova pogodba.</w:t>
      </w:r>
    </w:p>
    <w:p w14:paraId="37C2E4FE" w14:textId="77777777" w:rsidR="00E52F65" w:rsidRPr="00973840" w:rsidRDefault="00E52F65" w:rsidP="00973840">
      <w:pPr>
        <w:spacing w:after="0" w:line="240" w:lineRule="auto"/>
        <w:jc w:val="both"/>
        <w:rPr>
          <w:rFonts w:ascii="Century Gothic" w:hAnsi="Century Gothic"/>
        </w:rPr>
      </w:pPr>
    </w:p>
    <w:p w14:paraId="5DEC3C0E"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(Pogodbena vrednost)</w:t>
      </w:r>
    </w:p>
    <w:p w14:paraId="4AC8CC0A" w14:textId="77777777" w:rsidR="00973840" w:rsidRPr="00973840" w:rsidRDefault="00973840" w:rsidP="00973840">
      <w:pPr>
        <w:spacing w:after="0" w:line="240" w:lineRule="auto"/>
        <w:rPr>
          <w:rFonts w:ascii="Century Gothic" w:hAnsi="Century Gothic"/>
          <w:b/>
          <w:bCs/>
        </w:rPr>
      </w:pPr>
    </w:p>
    <w:p w14:paraId="1448709B" w14:textId="2910E6A1"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Naročnik se za delo iz </w:t>
      </w:r>
      <w:r w:rsidR="002608C7" w:rsidRPr="002608C7">
        <w:rPr>
          <w:rFonts w:ascii="Century Gothic" w:hAnsi="Century Gothic"/>
        </w:rPr>
        <w:t>2</w:t>
      </w:r>
      <w:r w:rsidRPr="00973840">
        <w:rPr>
          <w:rFonts w:ascii="Century Gothic" w:hAnsi="Century Gothic"/>
        </w:rPr>
        <w:t>. člena te pogodbe zavezuje plačati:</w:t>
      </w:r>
    </w:p>
    <w:p w14:paraId="3A149D09" w14:textId="77777777" w:rsidR="00973840" w:rsidRPr="00973840" w:rsidRDefault="00973840" w:rsidP="00973840">
      <w:pPr>
        <w:spacing w:after="0" w:line="240" w:lineRule="auto"/>
        <w:jc w:val="both"/>
        <w:rPr>
          <w:rFonts w:ascii="Century Gothic" w:hAnsi="Century Gothic"/>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260"/>
      </w:tblGrid>
      <w:tr w:rsidR="00973840" w:rsidRPr="00973840" w14:paraId="219D2454" w14:textId="77777777" w:rsidTr="00C762FD">
        <w:trPr>
          <w:jc w:val="center"/>
        </w:trPr>
        <w:tc>
          <w:tcPr>
            <w:tcW w:w="3119" w:type="dxa"/>
            <w:vAlign w:val="center"/>
          </w:tcPr>
          <w:p w14:paraId="5CB6D11A" w14:textId="77777777" w:rsidR="00973840" w:rsidRPr="00973840" w:rsidRDefault="00973840" w:rsidP="00973840">
            <w:pPr>
              <w:jc w:val="right"/>
              <w:rPr>
                <w:rFonts w:ascii="Century Gothic" w:hAnsi="Century Gothic"/>
              </w:rPr>
            </w:pPr>
            <w:r w:rsidRPr="00973840">
              <w:rPr>
                <w:rFonts w:ascii="Century Gothic" w:hAnsi="Century Gothic"/>
              </w:rPr>
              <w:t>Cena brez DDV</w:t>
            </w:r>
          </w:p>
        </w:tc>
        <w:tc>
          <w:tcPr>
            <w:tcW w:w="3260" w:type="dxa"/>
            <w:vAlign w:val="center"/>
          </w:tcPr>
          <w:p w14:paraId="6C80BB45" w14:textId="60A0E485" w:rsidR="00973840" w:rsidRPr="00973840" w:rsidRDefault="008C7204" w:rsidP="00973840">
            <w:pPr>
              <w:jc w:val="right"/>
              <w:rPr>
                <w:rFonts w:ascii="Century Gothic" w:hAnsi="Century Gothic"/>
              </w:rPr>
            </w:pPr>
            <w:r>
              <w:rPr>
                <w:rFonts w:ascii="Century Gothic" w:hAnsi="Century Gothic"/>
              </w:rPr>
              <w:t>…………………… EUR</w:t>
            </w:r>
          </w:p>
        </w:tc>
      </w:tr>
      <w:tr w:rsidR="00973840" w:rsidRPr="00973840" w14:paraId="0A876AE1" w14:textId="77777777" w:rsidTr="00C762FD">
        <w:trPr>
          <w:jc w:val="center"/>
        </w:trPr>
        <w:tc>
          <w:tcPr>
            <w:tcW w:w="3119" w:type="dxa"/>
            <w:vAlign w:val="center"/>
          </w:tcPr>
          <w:p w14:paraId="2487717A" w14:textId="77777777" w:rsidR="00973840" w:rsidRPr="00973840" w:rsidRDefault="00973840" w:rsidP="00973840">
            <w:pPr>
              <w:jc w:val="right"/>
              <w:rPr>
                <w:rFonts w:ascii="Century Gothic" w:hAnsi="Century Gothic"/>
              </w:rPr>
            </w:pPr>
            <w:r w:rsidRPr="00973840">
              <w:rPr>
                <w:rFonts w:ascii="Century Gothic" w:hAnsi="Century Gothic"/>
              </w:rPr>
              <w:t xml:space="preserve">+ DDV </w:t>
            </w:r>
            <w:r w:rsidRPr="005A2FCB">
              <w:rPr>
                <w:rFonts w:ascii="Century Gothic" w:hAnsi="Century Gothic"/>
              </w:rPr>
              <w:t>(…</w:t>
            </w:r>
            <w:r w:rsidRPr="00973840">
              <w:rPr>
                <w:rFonts w:ascii="Century Gothic" w:hAnsi="Century Gothic"/>
              </w:rPr>
              <w:t>%)</w:t>
            </w:r>
          </w:p>
        </w:tc>
        <w:tc>
          <w:tcPr>
            <w:tcW w:w="3260" w:type="dxa"/>
            <w:vAlign w:val="center"/>
          </w:tcPr>
          <w:p w14:paraId="7B190951" w14:textId="77777777" w:rsidR="00973840" w:rsidRPr="00973840" w:rsidRDefault="00973840" w:rsidP="00973840">
            <w:pPr>
              <w:jc w:val="right"/>
              <w:rPr>
                <w:rFonts w:ascii="Century Gothic" w:hAnsi="Century Gothic"/>
              </w:rPr>
            </w:pPr>
            <w:r w:rsidRPr="00973840">
              <w:rPr>
                <w:rFonts w:ascii="Century Gothic" w:hAnsi="Century Gothic"/>
              </w:rPr>
              <w:t>…………………… EUR</w:t>
            </w:r>
          </w:p>
        </w:tc>
      </w:tr>
      <w:tr w:rsidR="00973840" w:rsidRPr="00973840" w14:paraId="6E7ADEB7" w14:textId="77777777" w:rsidTr="00C762FD">
        <w:trPr>
          <w:jc w:val="center"/>
        </w:trPr>
        <w:tc>
          <w:tcPr>
            <w:tcW w:w="3119" w:type="dxa"/>
            <w:vAlign w:val="center"/>
          </w:tcPr>
          <w:p w14:paraId="081BF65C" w14:textId="77777777" w:rsidR="00973840" w:rsidRPr="00973840" w:rsidRDefault="00973840" w:rsidP="00973840">
            <w:pPr>
              <w:jc w:val="right"/>
              <w:rPr>
                <w:rFonts w:ascii="Century Gothic" w:hAnsi="Century Gothic"/>
              </w:rPr>
            </w:pPr>
            <w:r w:rsidRPr="00973840">
              <w:rPr>
                <w:rFonts w:ascii="Century Gothic" w:hAnsi="Century Gothic"/>
              </w:rPr>
              <w:t>Skupna cena z DDV</w:t>
            </w:r>
            <w:r w:rsidRPr="00973840">
              <w:rPr>
                <w:rFonts w:ascii="Century Gothic" w:hAnsi="Century Gothic"/>
              </w:rPr>
              <w:tab/>
            </w:r>
          </w:p>
        </w:tc>
        <w:tc>
          <w:tcPr>
            <w:tcW w:w="3260" w:type="dxa"/>
            <w:vAlign w:val="center"/>
          </w:tcPr>
          <w:p w14:paraId="33C6D8E0" w14:textId="77777777" w:rsidR="00973840" w:rsidRPr="00973840" w:rsidRDefault="00973840" w:rsidP="00973840">
            <w:pPr>
              <w:jc w:val="right"/>
              <w:rPr>
                <w:rFonts w:ascii="Century Gothic" w:hAnsi="Century Gothic"/>
              </w:rPr>
            </w:pPr>
            <w:r w:rsidRPr="00973840">
              <w:rPr>
                <w:rFonts w:ascii="Century Gothic" w:hAnsi="Century Gothic"/>
              </w:rPr>
              <w:t>……………………. EUR</w:t>
            </w:r>
          </w:p>
        </w:tc>
      </w:tr>
    </w:tbl>
    <w:p w14:paraId="7ABF0E69" w14:textId="77777777" w:rsidR="00973840" w:rsidRPr="00973840" w:rsidRDefault="00973840" w:rsidP="00973840">
      <w:pPr>
        <w:spacing w:after="0" w:line="240" w:lineRule="auto"/>
        <w:jc w:val="both"/>
        <w:rPr>
          <w:rFonts w:ascii="Century Gothic" w:hAnsi="Century Gothic"/>
        </w:rPr>
      </w:pPr>
    </w:p>
    <w:p w14:paraId="0E98BCC5" w14:textId="77777777" w:rsidR="00973840" w:rsidRPr="00973840" w:rsidRDefault="00973840" w:rsidP="00973840">
      <w:pPr>
        <w:spacing w:after="0" w:line="240" w:lineRule="auto"/>
        <w:jc w:val="both"/>
        <w:rPr>
          <w:rFonts w:ascii="Century Gothic" w:hAnsi="Century Gothic"/>
        </w:rPr>
      </w:pPr>
    </w:p>
    <w:p w14:paraId="148E9754" w14:textId="77777777" w:rsidR="00973840" w:rsidRPr="00973840" w:rsidRDefault="00973840" w:rsidP="00973840">
      <w:pPr>
        <w:spacing w:after="0" w:line="240" w:lineRule="auto"/>
        <w:jc w:val="both"/>
        <w:rPr>
          <w:rFonts w:ascii="Century Gothic" w:hAnsi="Century Gothic"/>
        </w:rPr>
      </w:pPr>
      <w:r w:rsidRPr="00973840">
        <w:rPr>
          <w:rFonts w:ascii="Century Gothic" w:hAnsi="Century Gothic"/>
        </w:rPr>
        <w:t>Z besedo cena z DDV v EUR: ……………/100.</w:t>
      </w:r>
    </w:p>
    <w:p w14:paraId="3D50291D" w14:textId="77777777" w:rsidR="00973840" w:rsidRDefault="00973840" w:rsidP="00973840">
      <w:pPr>
        <w:spacing w:after="0" w:line="240" w:lineRule="auto"/>
        <w:jc w:val="both"/>
        <w:rPr>
          <w:rFonts w:ascii="Century Gothic" w:hAnsi="Century Gothic"/>
        </w:rPr>
      </w:pPr>
    </w:p>
    <w:p w14:paraId="34A9CBAF" w14:textId="327C6F99" w:rsidR="008C7204" w:rsidRPr="00973840" w:rsidRDefault="008C7204" w:rsidP="008C7204">
      <w:pPr>
        <w:spacing w:after="0" w:line="240" w:lineRule="auto"/>
        <w:jc w:val="both"/>
        <w:rPr>
          <w:rFonts w:ascii="Century Gothic" w:hAnsi="Century Gothic"/>
        </w:rPr>
      </w:pPr>
      <w:r>
        <w:rPr>
          <w:rFonts w:ascii="Century Gothic" w:hAnsi="Century Gothic"/>
        </w:rPr>
        <w:t>Pogodbena cena je je določena v ponudbenem predračunu izvajalca, ki je priloga te pogodbe. Skupna pogodbena cena je seštevek obeh delov SKLOPA 1.</w:t>
      </w:r>
    </w:p>
    <w:p w14:paraId="710A569D" w14:textId="77777777" w:rsidR="008C7204" w:rsidRPr="00973840" w:rsidRDefault="008C7204" w:rsidP="00973840">
      <w:pPr>
        <w:spacing w:after="0" w:line="240" w:lineRule="auto"/>
        <w:jc w:val="both"/>
        <w:rPr>
          <w:rFonts w:ascii="Century Gothic" w:hAnsi="Century Gothic"/>
        </w:rPr>
      </w:pPr>
    </w:p>
    <w:p w14:paraId="47460ED5" w14:textId="41316C11"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Cene po tej pogodbi so fiksne ter vključujejo vse stroške za izvedbo pogodbenih del. Pogodbena cena vključuje vse storitve, ki so navedene v pogodbi in dokumentaciji v zvezi z oddajo javnega </w:t>
      </w:r>
      <w:r w:rsidRPr="00B52FCC">
        <w:rPr>
          <w:rFonts w:ascii="Century Gothic" w:hAnsi="Century Gothic"/>
        </w:rPr>
        <w:t>naročila</w:t>
      </w:r>
      <w:r w:rsidR="006B1AF7" w:rsidRPr="00B52FCC">
        <w:rPr>
          <w:rFonts w:ascii="Century Gothic" w:hAnsi="Century Gothic"/>
        </w:rPr>
        <w:t>.</w:t>
      </w:r>
      <w:r w:rsidR="009E3C6F" w:rsidRPr="00A92A45">
        <w:rPr>
          <w:rFonts w:ascii="Century Gothic" w:hAnsi="Century Gothic"/>
        </w:rPr>
        <w:t xml:space="preserve"> Ponujena cena vključuje tudi morebitne popravke nacionalnih dodatkov, ki jih mora izvajalec izvesti na podlagi ugotovitev naročnika ob predaji dokumentacije ali na podlagi ugotovitev pristojnega tehničnega odbora naročnika</w:t>
      </w:r>
      <w:r w:rsidR="009E3C6F">
        <w:rPr>
          <w:rFonts w:ascii="Century Gothic" w:hAnsi="Century Gothic"/>
        </w:rPr>
        <w:t>.</w:t>
      </w:r>
      <w:r w:rsidRPr="00973840">
        <w:rPr>
          <w:rFonts w:ascii="Century Gothic" w:hAnsi="Century Gothic"/>
        </w:rPr>
        <w:t xml:space="preserve"> </w:t>
      </w:r>
    </w:p>
    <w:p w14:paraId="65B3DE4A" w14:textId="77777777" w:rsidR="00973840" w:rsidRPr="00973840" w:rsidRDefault="00973840" w:rsidP="00973840">
      <w:pPr>
        <w:spacing w:after="0" w:line="240" w:lineRule="auto"/>
        <w:jc w:val="both"/>
        <w:rPr>
          <w:rFonts w:ascii="Century Gothic" w:hAnsi="Century Gothic"/>
        </w:rPr>
      </w:pPr>
    </w:p>
    <w:p w14:paraId="40639FB7" w14:textId="200B914F" w:rsidR="00973840" w:rsidRPr="00973840" w:rsidRDefault="00A11B3D" w:rsidP="00973840">
      <w:pPr>
        <w:spacing w:after="0" w:line="240" w:lineRule="auto"/>
        <w:jc w:val="both"/>
        <w:rPr>
          <w:rFonts w:ascii="Century Gothic" w:hAnsi="Century Gothic"/>
        </w:rPr>
      </w:pPr>
      <w:r>
        <w:rPr>
          <w:rFonts w:ascii="Century Gothic" w:hAnsi="Century Gothic"/>
        </w:rPr>
        <w:t>Naročnik</w:t>
      </w:r>
      <w:r w:rsidR="00973840" w:rsidRPr="005A2FCB">
        <w:rPr>
          <w:rFonts w:ascii="Century Gothic" w:hAnsi="Century Gothic"/>
        </w:rPr>
        <w:t xml:space="preserve"> ima zagotovljena sredstva na proračunski postavki ….., konto….. .</w:t>
      </w:r>
    </w:p>
    <w:p w14:paraId="48F2F95C" w14:textId="77777777" w:rsidR="00973840" w:rsidRPr="00973840" w:rsidRDefault="00973840" w:rsidP="00973840">
      <w:pPr>
        <w:spacing w:after="0" w:line="240" w:lineRule="auto"/>
        <w:jc w:val="both"/>
        <w:rPr>
          <w:rFonts w:ascii="Century Gothic" w:hAnsi="Century Gothic"/>
        </w:rPr>
      </w:pPr>
    </w:p>
    <w:p w14:paraId="2C551C02"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 xml:space="preserve">(Roki)  </w:t>
      </w:r>
    </w:p>
    <w:p w14:paraId="58204D8B" w14:textId="77777777" w:rsidR="00973840" w:rsidRPr="00973840" w:rsidRDefault="00973840" w:rsidP="00973840">
      <w:pPr>
        <w:spacing w:after="0" w:line="240" w:lineRule="auto"/>
        <w:jc w:val="center"/>
        <w:rPr>
          <w:rFonts w:ascii="Century Gothic" w:hAnsi="Century Gothic"/>
          <w:b/>
          <w:bCs/>
        </w:rPr>
      </w:pPr>
    </w:p>
    <w:p w14:paraId="17CBD272" w14:textId="35698693" w:rsidR="009E3C6F" w:rsidRPr="00B52FCC" w:rsidRDefault="00973840" w:rsidP="00973840">
      <w:pPr>
        <w:spacing w:after="0" w:line="240" w:lineRule="auto"/>
        <w:jc w:val="both"/>
        <w:rPr>
          <w:rFonts w:ascii="Century Gothic" w:hAnsi="Century Gothic"/>
        </w:rPr>
      </w:pPr>
      <w:r w:rsidRPr="00973840">
        <w:rPr>
          <w:rFonts w:ascii="Century Gothic" w:hAnsi="Century Gothic"/>
        </w:rPr>
        <w:t xml:space="preserve">Izvajalec bo opravil pogodbena dela iz prvega odstavka </w:t>
      </w:r>
      <w:r w:rsidR="002608C7" w:rsidRPr="002608C7">
        <w:rPr>
          <w:rFonts w:ascii="Century Gothic" w:hAnsi="Century Gothic"/>
        </w:rPr>
        <w:t>2</w:t>
      </w:r>
      <w:r w:rsidRPr="00973840">
        <w:rPr>
          <w:rFonts w:ascii="Century Gothic" w:hAnsi="Century Gothic"/>
        </w:rPr>
        <w:t>. člena te pogodbe</w:t>
      </w:r>
      <w:r w:rsidR="006B1AF7">
        <w:rPr>
          <w:rFonts w:ascii="Century Gothic" w:hAnsi="Century Gothic"/>
        </w:rPr>
        <w:t xml:space="preserve"> vključno s predajo </w:t>
      </w:r>
      <w:r w:rsidR="009E3C6F" w:rsidRPr="009E3C6F">
        <w:rPr>
          <w:rFonts w:ascii="Century Gothic" w:hAnsi="Century Gothic"/>
        </w:rPr>
        <w:t xml:space="preserve">dokumentacije v dveh delih, in sicer 1. del najpozneje do 20. 11. </w:t>
      </w:r>
      <w:r w:rsidR="009E3C6F" w:rsidRPr="00B52FCC">
        <w:rPr>
          <w:rFonts w:ascii="Century Gothic" w:hAnsi="Century Gothic"/>
        </w:rPr>
        <w:t>2026 in 2. del najpozneje do 15. 12. 2026</w:t>
      </w:r>
      <w:r w:rsidRPr="00B52FCC">
        <w:rPr>
          <w:rFonts w:ascii="Century Gothic" w:hAnsi="Century Gothic"/>
        </w:rPr>
        <w:t>.</w:t>
      </w:r>
      <w:r w:rsidR="00E91ED1" w:rsidRPr="00B52FCC">
        <w:rPr>
          <w:rFonts w:ascii="Century Gothic" w:hAnsi="Century Gothic"/>
        </w:rPr>
        <w:t xml:space="preserve"> Ta rok zajema pripravo nacionalnih dodatkov in njihovo predajo </w:t>
      </w:r>
      <w:r w:rsidR="009E3C6F" w:rsidRPr="00B52FCC">
        <w:rPr>
          <w:rFonts w:ascii="Century Gothic" w:hAnsi="Century Gothic"/>
        </w:rPr>
        <w:t>naročniku.</w:t>
      </w:r>
      <w:r w:rsidR="00E91ED1" w:rsidRPr="00B52FCC">
        <w:rPr>
          <w:rFonts w:ascii="Century Gothic" w:hAnsi="Century Gothic"/>
        </w:rPr>
        <w:t xml:space="preserve"> </w:t>
      </w:r>
    </w:p>
    <w:p w14:paraId="308D6E7E" w14:textId="77777777" w:rsidR="009E3C6F" w:rsidRPr="00B52FCC" w:rsidRDefault="009E3C6F" w:rsidP="00973840">
      <w:pPr>
        <w:spacing w:after="0" w:line="240" w:lineRule="auto"/>
        <w:jc w:val="both"/>
        <w:rPr>
          <w:rFonts w:ascii="Century Gothic" w:hAnsi="Century Gothic"/>
        </w:rPr>
      </w:pPr>
    </w:p>
    <w:p w14:paraId="2A2771C0" w14:textId="546D547E" w:rsidR="00973840" w:rsidRPr="00973840" w:rsidRDefault="000A680D" w:rsidP="00973840">
      <w:pPr>
        <w:spacing w:after="0" w:line="240" w:lineRule="auto"/>
        <w:jc w:val="both"/>
        <w:rPr>
          <w:rFonts w:ascii="Century Gothic" w:hAnsi="Century Gothic"/>
        </w:rPr>
      </w:pPr>
      <w:r w:rsidRPr="00B52FCC">
        <w:rPr>
          <w:rFonts w:ascii="Century Gothic" w:hAnsi="Century Gothic"/>
        </w:rPr>
        <w:t>Izvajalec je v okviru pogodbene cene</w:t>
      </w:r>
      <w:r w:rsidR="009E3C6F">
        <w:rPr>
          <w:rFonts w:ascii="Century Gothic" w:hAnsi="Century Gothic"/>
        </w:rPr>
        <w:t xml:space="preserve"> dolžan izvesti tudi morebitne popravke dokumentacije, in sicer tako popravke na podlagi ugotovitev naročnika ob predaji dokumentacije kot popravke na podlagi ugotovitev pristojnega tehničnega odbora naročnika (SIST/TC KON); </w:t>
      </w:r>
      <w:r w:rsidRPr="000A680D">
        <w:rPr>
          <w:rFonts w:ascii="Century Gothic" w:hAnsi="Century Gothic"/>
        </w:rPr>
        <w:t>popravke mora izvajalec izvesti v roku 15 dni od prejema pisnih ugotovitev naročnika oziroma pristojnega tehničnega odbora, razen če</w:t>
      </w:r>
      <w:r w:rsidR="009E3C6F">
        <w:rPr>
          <w:rFonts w:ascii="Century Gothic" w:hAnsi="Century Gothic"/>
        </w:rPr>
        <w:t xml:space="preserve"> pogodbeni stranki </w:t>
      </w:r>
      <w:r w:rsidRPr="000A680D">
        <w:rPr>
          <w:rFonts w:ascii="Century Gothic" w:hAnsi="Century Gothic"/>
        </w:rPr>
        <w:t>glede na obseg popravkov pisno dogovorita drug rok</w:t>
      </w:r>
      <w:r w:rsidR="009E3C6F">
        <w:rPr>
          <w:rFonts w:ascii="Century Gothic" w:hAnsi="Century Gothic"/>
        </w:rPr>
        <w:t xml:space="preserve">. </w:t>
      </w:r>
    </w:p>
    <w:p w14:paraId="4643A818" w14:textId="77777777" w:rsidR="00973840" w:rsidRPr="00973840" w:rsidRDefault="00973840" w:rsidP="00973840">
      <w:pPr>
        <w:spacing w:after="0" w:line="240" w:lineRule="auto"/>
        <w:jc w:val="both"/>
        <w:rPr>
          <w:rFonts w:ascii="Century Gothic" w:hAnsi="Century Gothic"/>
        </w:rPr>
      </w:pPr>
    </w:p>
    <w:p w14:paraId="69202D34" w14:textId="5A78C27D" w:rsidR="006B1AF7" w:rsidRPr="003B3FF4" w:rsidRDefault="006B1AF7" w:rsidP="006B1AF7">
      <w:pPr>
        <w:spacing w:after="0" w:line="240" w:lineRule="auto"/>
        <w:jc w:val="both"/>
        <w:rPr>
          <w:rFonts w:ascii="Century Gothic" w:hAnsi="Century Gothic"/>
        </w:rPr>
      </w:pPr>
      <w:r w:rsidRPr="003B3FF4">
        <w:rPr>
          <w:rFonts w:ascii="Century Gothic" w:hAnsi="Century Gothic"/>
        </w:rPr>
        <w:t xml:space="preserve">Šteje se, da so pogodbena dela </w:t>
      </w:r>
      <w:r w:rsidR="000A680D" w:rsidRPr="000A680D">
        <w:rPr>
          <w:rFonts w:ascii="Century Gothic" w:hAnsi="Century Gothic"/>
        </w:rPr>
        <w:t>za posamezni del dokončana s podpisom zapisnika o predaji in prevzemu po 5. členu te pogodbe oziroma s potrditvijo naročnika po tem členu</w:t>
      </w:r>
      <w:r w:rsidRPr="00A92A45">
        <w:rPr>
          <w:rFonts w:ascii="Century Gothic" w:hAnsi="Century Gothic"/>
        </w:rPr>
        <w:t>.</w:t>
      </w:r>
      <w:r w:rsidR="00A92A45" w:rsidRPr="00A92A45">
        <w:rPr>
          <w:rFonts w:ascii="Century Gothic" w:hAnsi="Century Gothic"/>
        </w:rPr>
        <w:t xml:space="preserve"> Potrditev naročnika se nanaša na formalno popolnost predane dokumentacije in ne pomeni potrditve njene strokovne vsebine.</w:t>
      </w:r>
      <w:r w:rsidRPr="00A92A45">
        <w:rPr>
          <w:rFonts w:ascii="Century Gothic" w:hAnsi="Century Gothic"/>
        </w:rPr>
        <w:t xml:space="preserve"> </w:t>
      </w:r>
      <w:r w:rsidR="00A11B3D" w:rsidRPr="00A92A45">
        <w:rPr>
          <w:rFonts w:ascii="Century Gothic" w:hAnsi="Century Gothic"/>
        </w:rPr>
        <w:t>Naročnik</w:t>
      </w:r>
      <w:r w:rsidRPr="00A92A45">
        <w:rPr>
          <w:rFonts w:ascii="Century Gothic" w:hAnsi="Century Gothic"/>
        </w:rPr>
        <w:t xml:space="preserve"> mora v roku </w:t>
      </w:r>
      <w:r w:rsidR="00454FBF" w:rsidRPr="00A92A45">
        <w:rPr>
          <w:rFonts w:ascii="Century Gothic" w:hAnsi="Century Gothic"/>
        </w:rPr>
        <w:t>3</w:t>
      </w:r>
      <w:r w:rsidRPr="00A92A45">
        <w:rPr>
          <w:rFonts w:ascii="Century Gothic" w:hAnsi="Century Gothic"/>
        </w:rPr>
        <w:t xml:space="preserve"> dni od prejema dokumentacije le-to potrditi ali jo zavrniti z navedbo razlogov za zavrnitev. Če je v tem roku niti ne potrdi, niti zavrne, se šteje, da je dokumentacijo potrdil. Po prejemu popravljene dokumentacije </w:t>
      </w:r>
      <w:r w:rsidR="00A11B3D" w:rsidRPr="00A92A45">
        <w:rPr>
          <w:rFonts w:ascii="Century Gothic" w:hAnsi="Century Gothic"/>
        </w:rPr>
        <w:t>ima naročnik ponovno</w:t>
      </w:r>
      <w:r w:rsidRPr="00A92A45">
        <w:rPr>
          <w:rFonts w:ascii="Century Gothic" w:hAnsi="Century Gothic"/>
        </w:rPr>
        <w:t xml:space="preserve"> rok </w:t>
      </w:r>
      <w:r w:rsidR="00454FBF" w:rsidRPr="00A92A45">
        <w:rPr>
          <w:rFonts w:ascii="Century Gothic" w:hAnsi="Century Gothic"/>
        </w:rPr>
        <w:t>3</w:t>
      </w:r>
      <w:r w:rsidRPr="00A92A45">
        <w:rPr>
          <w:rFonts w:ascii="Century Gothic" w:hAnsi="Century Gothic"/>
        </w:rPr>
        <w:t xml:space="preserve"> dni za njegovo potrditev. Rok </w:t>
      </w:r>
      <w:r w:rsidR="000A680D" w:rsidRPr="000A680D">
        <w:rPr>
          <w:rFonts w:ascii="Century Gothic" w:hAnsi="Century Gothic"/>
        </w:rPr>
        <w:t>za potrditev dokumentacije se ne všteva v roka za predajo dokumentacije iz prvega odstavka tega člena</w:t>
      </w:r>
      <w:r w:rsidRPr="00A92A45">
        <w:rPr>
          <w:rFonts w:ascii="Century Gothic" w:hAnsi="Century Gothic"/>
        </w:rPr>
        <w:t>.</w:t>
      </w:r>
    </w:p>
    <w:p w14:paraId="568AB8FE" w14:textId="77777777" w:rsidR="00973840" w:rsidRPr="00973840" w:rsidRDefault="00973840" w:rsidP="00973840">
      <w:pPr>
        <w:spacing w:after="0" w:line="240" w:lineRule="auto"/>
        <w:jc w:val="both"/>
        <w:rPr>
          <w:rFonts w:ascii="Century Gothic" w:hAnsi="Century Gothic"/>
        </w:rPr>
      </w:pPr>
    </w:p>
    <w:p w14:paraId="29BC6B24" w14:textId="693A22A7" w:rsidR="006D584F" w:rsidRPr="006D584F" w:rsidRDefault="006D584F" w:rsidP="006D584F">
      <w:pPr>
        <w:spacing w:after="0" w:line="240" w:lineRule="auto"/>
        <w:jc w:val="both"/>
        <w:rPr>
          <w:rFonts w:ascii="Century Gothic" w:hAnsi="Century Gothic"/>
        </w:rPr>
      </w:pPr>
      <w:r w:rsidRPr="006D584F">
        <w:rPr>
          <w:rFonts w:ascii="Century Gothic" w:hAnsi="Century Gothic"/>
        </w:rPr>
        <w:t>Roka</w:t>
      </w:r>
      <w:r>
        <w:rPr>
          <w:rFonts w:ascii="Century Gothic" w:hAnsi="Century Gothic"/>
        </w:rPr>
        <w:t xml:space="preserve"> iz tega člena s</w:t>
      </w:r>
      <w:r w:rsidRPr="006D584F">
        <w:rPr>
          <w:rFonts w:ascii="Century Gothic" w:hAnsi="Century Gothic"/>
        </w:rPr>
        <w:t xml:space="preserve">ta absolutna in predstavljata bistveno sestavino te pogodbe, saj je plačilo vezano na porabo proračunskih sredstev naročnika za leto 2026 in presežka iz leta 2025. Če izvajalec dokumentacije za posamezni del ne preda v roku, določenem za ta del, se šteje, da je pogodba razvezana po samem zakonu, in sicer ne glede na to, ali je prekoračen prvi rok, drugi rok ali oba roka; naročnik v tem primeru lahko unovči finančno zavarovanje za dobro izvedbo pogodbenih obveznosti in ni dolžan plačati storitev, opravljenih po izteku zamujenega roka. Ne glede na prejšnji stavek pogodba ostane v veljavi, če naročnik izvajalca </w:t>
      </w:r>
      <w:r>
        <w:rPr>
          <w:rFonts w:ascii="Century Gothic" w:hAnsi="Century Gothic"/>
        </w:rPr>
        <w:t xml:space="preserve">v roku 2 dni </w:t>
      </w:r>
      <w:r w:rsidRPr="006D584F">
        <w:rPr>
          <w:rFonts w:ascii="Century Gothic" w:hAnsi="Century Gothic"/>
        </w:rPr>
        <w:t xml:space="preserve">po izteku zamujenega roka pisno obvesti, da pogoji financiranja dopuščajo izpolnitev tudi po </w:t>
      </w:r>
      <w:r w:rsidRPr="006D584F">
        <w:rPr>
          <w:rFonts w:ascii="Century Gothic" w:hAnsi="Century Gothic"/>
        </w:rPr>
        <w:lastRenderedPageBreak/>
        <w:t>tem roku, in v obvestilu določi nov rok za predajo; tako določen nov rok se šteje za absolutnega pod enakimi pogoji, kot so določeni v tem odstavku.</w:t>
      </w:r>
    </w:p>
    <w:p w14:paraId="215C9216" w14:textId="77777777" w:rsidR="006B1AF7" w:rsidRPr="003B3FF4" w:rsidRDefault="006B1AF7" w:rsidP="006B1AF7">
      <w:pPr>
        <w:spacing w:after="0" w:line="240" w:lineRule="auto"/>
        <w:jc w:val="both"/>
        <w:rPr>
          <w:rFonts w:ascii="Century Gothic" w:hAnsi="Century Gothic"/>
        </w:rPr>
      </w:pPr>
    </w:p>
    <w:p w14:paraId="7042524F" w14:textId="7AD9479A" w:rsidR="006B1AF7" w:rsidRPr="003B3FF4" w:rsidRDefault="006B1AF7" w:rsidP="006B1AF7">
      <w:pPr>
        <w:spacing w:after="0" w:line="240" w:lineRule="auto"/>
        <w:jc w:val="both"/>
        <w:rPr>
          <w:rFonts w:ascii="Century Gothic" w:hAnsi="Century Gothic"/>
        </w:rPr>
      </w:pPr>
      <w:r w:rsidRPr="003B3FF4">
        <w:rPr>
          <w:rFonts w:ascii="Century Gothic" w:hAnsi="Century Gothic"/>
        </w:rPr>
        <w:t>V kolikor se podaljša rok za izvedbo storitev, bo izvajalec</w:t>
      </w:r>
      <w:r w:rsidR="00204061">
        <w:rPr>
          <w:rFonts w:ascii="Century Gothic" w:hAnsi="Century Gothic"/>
        </w:rPr>
        <w:t xml:space="preserve"> na zahtevo naročnika</w:t>
      </w:r>
      <w:r w:rsidRPr="003B3FF4">
        <w:rPr>
          <w:rFonts w:ascii="Century Gothic" w:hAnsi="Century Gothic"/>
        </w:rPr>
        <w:t xml:space="preserve"> ustrezno podaljšal tudi veljavnost zavarovanja za dobro in pravočasno izvedbo del.</w:t>
      </w:r>
    </w:p>
    <w:p w14:paraId="53136EC6" w14:textId="77777777" w:rsidR="00973840" w:rsidRPr="00973840" w:rsidRDefault="00973840" w:rsidP="00973840">
      <w:pPr>
        <w:spacing w:after="0" w:line="240" w:lineRule="auto"/>
        <w:jc w:val="both"/>
        <w:rPr>
          <w:rFonts w:ascii="Century Gothic" w:hAnsi="Century Gothic"/>
        </w:rPr>
      </w:pPr>
    </w:p>
    <w:p w14:paraId="2B8D72A1" w14:textId="77777777" w:rsidR="00973840" w:rsidRPr="00A92A45" w:rsidRDefault="00973840" w:rsidP="00973840">
      <w:pPr>
        <w:numPr>
          <w:ilvl w:val="0"/>
          <w:numId w:val="1"/>
        </w:numPr>
        <w:spacing w:after="0" w:line="240" w:lineRule="auto"/>
        <w:contextualSpacing/>
        <w:jc w:val="center"/>
        <w:rPr>
          <w:rFonts w:ascii="Century Gothic" w:hAnsi="Century Gothic"/>
          <w:b/>
          <w:bCs/>
        </w:rPr>
      </w:pPr>
      <w:r w:rsidRPr="00A92A45">
        <w:rPr>
          <w:rFonts w:ascii="Century Gothic" w:hAnsi="Century Gothic"/>
          <w:b/>
          <w:bCs/>
        </w:rPr>
        <w:t>člen</w:t>
      </w:r>
      <w:r w:rsidRPr="00A92A45">
        <w:rPr>
          <w:rFonts w:ascii="Century Gothic" w:hAnsi="Century Gothic"/>
          <w:b/>
          <w:bCs/>
        </w:rPr>
        <w:br/>
        <w:t>(Prevzem del)</w:t>
      </w:r>
    </w:p>
    <w:p w14:paraId="6C735603" w14:textId="77777777" w:rsidR="00973840" w:rsidRPr="00A92A45" w:rsidRDefault="00973840" w:rsidP="00973840">
      <w:pPr>
        <w:spacing w:after="0" w:line="240" w:lineRule="auto"/>
        <w:jc w:val="center"/>
        <w:rPr>
          <w:rFonts w:ascii="Century Gothic" w:hAnsi="Century Gothic"/>
          <w:b/>
          <w:bCs/>
        </w:rPr>
      </w:pPr>
    </w:p>
    <w:p w14:paraId="0F5992B9" w14:textId="3E9CA48B" w:rsidR="00B91872" w:rsidRPr="003B3FF4" w:rsidRDefault="009E3C6F" w:rsidP="00B91872">
      <w:pPr>
        <w:spacing w:after="0" w:line="240" w:lineRule="auto"/>
        <w:jc w:val="both"/>
        <w:rPr>
          <w:rFonts w:ascii="Century Gothic" w:hAnsi="Century Gothic"/>
        </w:rPr>
      </w:pPr>
      <w:r w:rsidRPr="00A92A45">
        <w:rPr>
          <w:rFonts w:ascii="Century Gothic" w:hAnsi="Century Gothic"/>
        </w:rPr>
        <w:t>Predajo oziroma prevzem</w:t>
      </w:r>
      <w:r w:rsidR="00B91872" w:rsidRPr="00A92A45">
        <w:rPr>
          <w:rFonts w:ascii="Century Gothic" w:hAnsi="Century Gothic"/>
        </w:rPr>
        <w:t xml:space="preserve"> </w:t>
      </w:r>
      <w:r w:rsidR="00E91ED1" w:rsidRPr="00A92A45">
        <w:rPr>
          <w:rFonts w:ascii="Century Gothic" w:hAnsi="Century Gothic"/>
        </w:rPr>
        <w:t>dokumentacije</w:t>
      </w:r>
      <w:r w:rsidR="00B91872" w:rsidRPr="003B3FF4">
        <w:rPr>
          <w:rFonts w:ascii="Century Gothic" w:hAnsi="Century Gothic"/>
        </w:rPr>
        <w:t xml:space="preserve"> izvajalec </w:t>
      </w:r>
      <w:r w:rsidR="00A11B3D">
        <w:rPr>
          <w:rFonts w:ascii="Century Gothic" w:hAnsi="Century Gothic"/>
        </w:rPr>
        <w:t>in naročnik opravita</w:t>
      </w:r>
      <w:r w:rsidR="00B91872" w:rsidRPr="003B3FF4">
        <w:rPr>
          <w:rFonts w:ascii="Century Gothic" w:hAnsi="Century Gothic"/>
        </w:rPr>
        <w:t xml:space="preserve"> </w:t>
      </w:r>
      <w:r w:rsidRPr="009E3C6F">
        <w:rPr>
          <w:rFonts w:ascii="Century Gothic" w:hAnsi="Century Gothic"/>
        </w:rPr>
        <w:t>v dveh delih</w:t>
      </w:r>
      <w:r w:rsidR="00B91872" w:rsidRPr="003B3FF4">
        <w:rPr>
          <w:rFonts w:ascii="Century Gothic" w:hAnsi="Century Gothic"/>
        </w:rPr>
        <w:t xml:space="preserve">, </w:t>
      </w:r>
      <w:r>
        <w:rPr>
          <w:rFonts w:ascii="Century Gothic" w:hAnsi="Century Gothic"/>
        </w:rPr>
        <w:t xml:space="preserve">in sicer za 1. del najpozneje do 20. 11. 2026 in za 2. del najpozneje do 15. 12. 2026, </w:t>
      </w:r>
      <w:r w:rsidR="00B91872" w:rsidRPr="003B3FF4">
        <w:rPr>
          <w:rFonts w:ascii="Century Gothic" w:hAnsi="Century Gothic"/>
        </w:rPr>
        <w:t xml:space="preserve">o </w:t>
      </w:r>
      <w:r w:rsidRPr="009E3C6F">
        <w:rPr>
          <w:rFonts w:ascii="Century Gothic" w:hAnsi="Century Gothic"/>
        </w:rPr>
        <w:t>vsaki predaji oziroma prevzemu pa</w:t>
      </w:r>
      <w:r w:rsidR="00B91872" w:rsidRPr="003B3FF4">
        <w:rPr>
          <w:rFonts w:ascii="Century Gothic" w:hAnsi="Century Gothic"/>
        </w:rPr>
        <w:t xml:space="preserve"> sestavita zapisnik.</w:t>
      </w:r>
      <w:r w:rsidR="00FC69C7">
        <w:rPr>
          <w:rFonts w:ascii="Century Gothic" w:hAnsi="Century Gothic"/>
        </w:rPr>
        <w:t xml:space="preserve"> Izvajalec pripravi o izvedenih storitvah poročilo.</w:t>
      </w:r>
    </w:p>
    <w:p w14:paraId="7A5E8CB5" w14:textId="77777777" w:rsidR="00B91872" w:rsidRPr="003B3FF4" w:rsidRDefault="00B91872" w:rsidP="00B91872">
      <w:pPr>
        <w:spacing w:after="0" w:line="240" w:lineRule="auto"/>
        <w:jc w:val="both"/>
        <w:rPr>
          <w:rFonts w:ascii="Century Gothic" w:hAnsi="Century Gothic"/>
        </w:rPr>
      </w:pPr>
    </w:p>
    <w:p w14:paraId="1849033A" w14:textId="13F444AC" w:rsidR="00B91872" w:rsidRPr="003B3FF4" w:rsidRDefault="00A11B3D" w:rsidP="00B91872">
      <w:pPr>
        <w:spacing w:after="0" w:line="240" w:lineRule="auto"/>
        <w:jc w:val="both"/>
        <w:rPr>
          <w:rFonts w:ascii="Century Gothic" w:hAnsi="Century Gothic"/>
        </w:rPr>
      </w:pPr>
      <w:r>
        <w:rPr>
          <w:rFonts w:ascii="Century Gothic" w:hAnsi="Century Gothic"/>
        </w:rPr>
        <w:t>Naročnik</w:t>
      </w:r>
      <w:r w:rsidR="00B91872" w:rsidRPr="003B3FF4">
        <w:rPr>
          <w:rFonts w:ascii="Century Gothic" w:hAnsi="Century Gothic"/>
        </w:rPr>
        <w:t xml:space="preserve"> je zavezan v roku </w:t>
      </w:r>
      <w:r w:rsidR="00454FBF" w:rsidRPr="00454FBF">
        <w:rPr>
          <w:rFonts w:ascii="Century Gothic" w:hAnsi="Century Gothic"/>
        </w:rPr>
        <w:t>3</w:t>
      </w:r>
      <w:r w:rsidR="00B91872" w:rsidRPr="003B3FF4">
        <w:rPr>
          <w:rFonts w:ascii="Century Gothic" w:hAnsi="Century Gothic"/>
        </w:rPr>
        <w:t xml:space="preserve"> dni pregledati </w:t>
      </w:r>
      <w:r w:rsidR="00E91ED1">
        <w:rPr>
          <w:rFonts w:ascii="Century Gothic" w:hAnsi="Century Gothic"/>
        </w:rPr>
        <w:t>dokumentacijo</w:t>
      </w:r>
      <w:r w:rsidR="00B91872" w:rsidRPr="003B3FF4">
        <w:rPr>
          <w:rFonts w:ascii="Century Gothic" w:hAnsi="Century Gothic"/>
        </w:rPr>
        <w:t xml:space="preserve"> in ugotoviti, ali je </w:t>
      </w:r>
      <w:r w:rsidR="00A92A45" w:rsidRPr="00A92A45">
        <w:rPr>
          <w:rFonts w:ascii="Century Gothic" w:hAnsi="Century Gothic"/>
        </w:rPr>
        <w:t>pred</w:t>
      </w:r>
      <w:r w:rsidR="00B91872" w:rsidRPr="003B3FF4">
        <w:rPr>
          <w:rFonts w:ascii="Century Gothic" w:hAnsi="Century Gothic"/>
        </w:rPr>
        <w:t xml:space="preserve">ana v </w:t>
      </w:r>
      <w:r w:rsidR="00A92A45" w:rsidRPr="00A92A45">
        <w:rPr>
          <w:rFonts w:ascii="Century Gothic" w:hAnsi="Century Gothic"/>
        </w:rPr>
        <w:t>celoti in za vse nacionalne dodatke, ki so predmet posameznega de</w:t>
      </w:r>
      <w:r w:rsidR="00B91872" w:rsidRPr="003B3FF4">
        <w:rPr>
          <w:rFonts w:ascii="Century Gothic" w:hAnsi="Century Gothic"/>
        </w:rPr>
        <w:t xml:space="preserve">la. V kolikor </w:t>
      </w:r>
      <w:r w:rsidR="00E91ED1">
        <w:rPr>
          <w:rFonts w:ascii="Century Gothic" w:hAnsi="Century Gothic"/>
        </w:rPr>
        <w:t>dokumentacija</w:t>
      </w:r>
      <w:r w:rsidR="00B91872" w:rsidRPr="003B3FF4">
        <w:rPr>
          <w:rFonts w:ascii="Century Gothic" w:hAnsi="Century Gothic"/>
        </w:rPr>
        <w:t xml:space="preserve"> ni </w:t>
      </w:r>
      <w:r w:rsidR="000A680D" w:rsidRPr="000A680D">
        <w:rPr>
          <w:rFonts w:ascii="Century Gothic" w:hAnsi="Century Gothic"/>
        </w:rPr>
        <w:t>predana v celoti</w:t>
      </w:r>
      <w:r w:rsidR="00B91872" w:rsidRPr="003B3FF4">
        <w:rPr>
          <w:rFonts w:ascii="Century Gothic" w:hAnsi="Century Gothic"/>
        </w:rPr>
        <w:t xml:space="preserve">, </w:t>
      </w:r>
      <w:r>
        <w:rPr>
          <w:rFonts w:ascii="Century Gothic" w:hAnsi="Century Gothic"/>
        </w:rPr>
        <w:t>mora naročnik pisno</w:t>
      </w:r>
      <w:r w:rsidR="00B91872" w:rsidRPr="003B3FF4">
        <w:rPr>
          <w:rFonts w:ascii="Century Gothic" w:hAnsi="Century Gothic"/>
        </w:rPr>
        <w:t xml:space="preserve"> obvestiti izvajalca, da mora </w:t>
      </w:r>
      <w:r w:rsidR="00E91ED1">
        <w:rPr>
          <w:rFonts w:ascii="Century Gothic" w:hAnsi="Century Gothic"/>
        </w:rPr>
        <w:t>dokumentacijo</w:t>
      </w:r>
      <w:r w:rsidR="00B91872" w:rsidRPr="003B3FF4">
        <w:rPr>
          <w:rFonts w:ascii="Century Gothic" w:hAnsi="Century Gothic"/>
        </w:rPr>
        <w:t xml:space="preserve"> dopolniti. </w:t>
      </w:r>
    </w:p>
    <w:p w14:paraId="440D8B22" w14:textId="77777777" w:rsidR="00B91872" w:rsidRPr="003B3FF4" w:rsidRDefault="00B91872" w:rsidP="00B91872">
      <w:pPr>
        <w:spacing w:after="0" w:line="240" w:lineRule="auto"/>
        <w:jc w:val="both"/>
        <w:rPr>
          <w:rFonts w:ascii="Century Gothic" w:hAnsi="Century Gothic"/>
        </w:rPr>
      </w:pPr>
    </w:p>
    <w:p w14:paraId="3B4AF30E" w14:textId="77777777" w:rsidR="00B91872" w:rsidRPr="003B3FF4" w:rsidRDefault="00B91872" w:rsidP="00B91872">
      <w:pPr>
        <w:spacing w:after="0" w:line="240" w:lineRule="auto"/>
        <w:jc w:val="both"/>
        <w:rPr>
          <w:rFonts w:ascii="Century Gothic" w:hAnsi="Century Gothic"/>
        </w:rPr>
      </w:pPr>
    </w:p>
    <w:p w14:paraId="60ABF750" w14:textId="77777777" w:rsidR="00A92A45" w:rsidRDefault="00B91872" w:rsidP="00B91872">
      <w:pPr>
        <w:spacing w:after="0" w:line="240" w:lineRule="auto"/>
        <w:jc w:val="both"/>
        <w:rPr>
          <w:rFonts w:ascii="Century Gothic" w:hAnsi="Century Gothic"/>
        </w:rPr>
      </w:pPr>
      <w:r w:rsidRPr="003B3FF4">
        <w:rPr>
          <w:rFonts w:ascii="Century Gothic" w:hAnsi="Century Gothic"/>
        </w:rPr>
        <w:t xml:space="preserve">Izvajalec s podpisom zapisnika o predaji in prevzemu </w:t>
      </w:r>
      <w:r w:rsidR="00E91ED1">
        <w:rPr>
          <w:rFonts w:ascii="Century Gothic" w:hAnsi="Century Gothic"/>
        </w:rPr>
        <w:t>dokumentacije</w:t>
      </w:r>
      <w:r w:rsidRPr="003B3FF4">
        <w:rPr>
          <w:rFonts w:ascii="Century Gothic" w:hAnsi="Century Gothic"/>
        </w:rPr>
        <w:t xml:space="preserve"> zagotavlja, da je izdelana </w:t>
      </w:r>
      <w:r w:rsidR="00E91ED1">
        <w:rPr>
          <w:rFonts w:ascii="Century Gothic" w:hAnsi="Century Gothic"/>
        </w:rPr>
        <w:t>dokumentacija</w:t>
      </w:r>
      <w:r w:rsidRPr="003B3FF4">
        <w:rPr>
          <w:rFonts w:ascii="Century Gothic" w:hAnsi="Century Gothic"/>
        </w:rPr>
        <w:t xml:space="preserve"> popolna ter v skladu z zakonodajo, tehničnimi predpisi, standardi in normami.</w:t>
      </w:r>
    </w:p>
    <w:p w14:paraId="488FBA22" w14:textId="77777777" w:rsidR="00A92A45" w:rsidRDefault="00A92A45" w:rsidP="00B91872">
      <w:pPr>
        <w:spacing w:after="0" w:line="240" w:lineRule="auto"/>
        <w:jc w:val="both"/>
        <w:rPr>
          <w:rFonts w:ascii="Century Gothic" w:hAnsi="Century Gothic"/>
        </w:rPr>
      </w:pPr>
    </w:p>
    <w:p w14:paraId="455B2F83" w14:textId="00A347D3" w:rsidR="00B91872" w:rsidRPr="003B3FF4" w:rsidRDefault="00A92A45" w:rsidP="00B91872">
      <w:pPr>
        <w:spacing w:after="0" w:line="240" w:lineRule="auto"/>
        <w:jc w:val="both"/>
        <w:rPr>
          <w:rFonts w:ascii="Century Gothic" w:hAnsi="Century Gothic"/>
        </w:rPr>
      </w:pPr>
      <w:r>
        <w:rPr>
          <w:rFonts w:ascii="Century Gothic" w:hAnsi="Century Gothic"/>
        </w:rPr>
        <w:t xml:space="preserve">Naročnik pri predaji oziroma prevzemu </w:t>
      </w:r>
      <w:r w:rsidR="000A680D" w:rsidRPr="000A680D">
        <w:rPr>
          <w:rFonts w:ascii="Century Gothic" w:hAnsi="Century Gothic"/>
        </w:rPr>
        <w:t>ne presoja strokovne vsebine dokumentacije</w:t>
      </w:r>
      <w:r>
        <w:rPr>
          <w:rFonts w:ascii="Century Gothic" w:hAnsi="Century Gothic"/>
        </w:rPr>
        <w:t>. Podpis zapisnika o predaji in prevzemu, potrditev dokumentacije po 4. členu te pogodbe ter izstavitev in plačilo računa zato ne pomenijo potrditve strokovne ustreznosti dokumentacije in izvajalca ne odvezujejo odgovornosti za njeno strokovno in terminološko pravilnost niti obveznosti, da v okviru pogodbene cene izvede popravke na podlagi ugotovitev pristojnega tehničnega odbora naročnika (SIST/TC KON) ali drugih ugotovitev v postopku sprejemanja in izdajanja.</w:t>
      </w:r>
    </w:p>
    <w:p w14:paraId="5A3D0A05" w14:textId="77777777" w:rsidR="00973840" w:rsidRPr="00973840" w:rsidRDefault="00973840" w:rsidP="00973840">
      <w:pPr>
        <w:spacing w:after="0" w:line="240" w:lineRule="auto"/>
        <w:jc w:val="both"/>
        <w:rPr>
          <w:rFonts w:ascii="Century Gothic" w:hAnsi="Century Gothic"/>
        </w:rPr>
      </w:pPr>
    </w:p>
    <w:p w14:paraId="72B64FCF"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p>
    <w:p w14:paraId="5720AAEA" w14:textId="77777777" w:rsidR="00973840" w:rsidRPr="00973840" w:rsidRDefault="00973840" w:rsidP="00973840">
      <w:pPr>
        <w:spacing w:after="0" w:line="240" w:lineRule="auto"/>
        <w:ind w:left="720"/>
        <w:contextualSpacing/>
        <w:jc w:val="center"/>
        <w:rPr>
          <w:rFonts w:ascii="Century Gothic" w:hAnsi="Century Gothic"/>
          <w:b/>
          <w:bCs/>
        </w:rPr>
      </w:pPr>
      <w:r w:rsidRPr="00973840">
        <w:rPr>
          <w:rFonts w:ascii="Century Gothic" w:hAnsi="Century Gothic"/>
          <w:b/>
          <w:bCs/>
        </w:rPr>
        <w:t>(Način plačila)</w:t>
      </w:r>
    </w:p>
    <w:p w14:paraId="1B49B072" w14:textId="77777777" w:rsidR="00973840" w:rsidRPr="00973840" w:rsidRDefault="00973840" w:rsidP="00973840">
      <w:pPr>
        <w:spacing w:after="0" w:line="240" w:lineRule="auto"/>
        <w:jc w:val="both"/>
        <w:rPr>
          <w:rFonts w:ascii="Century Gothic" w:hAnsi="Century Gothic"/>
        </w:rPr>
      </w:pPr>
    </w:p>
    <w:p w14:paraId="71A6C1B5" w14:textId="195C1209" w:rsidR="00B91872" w:rsidRPr="00B91872" w:rsidRDefault="00B91872" w:rsidP="00B91872">
      <w:pPr>
        <w:spacing w:after="0" w:line="240" w:lineRule="auto"/>
        <w:jc w:val="both"/>
        <w:rPr>
          <w:rFonts w:ascii="Century Gothic" w:hAnsi="Century Gothic"/>
        </w:rPr>
      </w:pPr>
      <w:r w:rsidRPr="00B91872">
        <w:rPr>
          <w:rFonts w:ascii="Century Gothic" w:hAnsi="Century Gothic"/>
        </w:rPr>
        <w:t xml:space="preserve">Izvajalec izstavi </w:t>
      </w:r>
      <w:r w:rsidR="009E3C6F" w:rsidRPr="009E3C6F">
        <w:rPr>
          <w:rFonts w:ascii="Century Gothic" w:hAnsi="Century Gothic"/>
        </w:rPr>
        <w:t>dva računa, in sicer račun za 1. del pogodbenih del po opravljeni primopredaji 1. dela, najpozneje do 20. 11. 2026, in račun za 2. del pogodbenih del po opravljeni primopredaji 2. dela, najpozneje do 15. 12. 2026. Vsak račun obsega ceno za dela, ki so predmet posameznega dela</w:t>
      </w:r>
      <w:r>
        <w:rPr>
          <w:rFonts w:ascii="Century Gothic" w:hAnsi="Century Gothic"/>
        </w:rPr>
        <w:t>.</w:t>
      </w:r>
    </w:p>
    <w:p w14:paraId="25623AC9" w14:textId="77777777" w:rsidR="00B91872" w:rsidRPr="00B91872" w:rsidRDefault="00B91872" w:rsidP="00B91872">
      <w:pPr>
        <w:spacing w:after="0" w:line="240" w:lineRule="auto"/>
        <w:jc w:val="both"/>
        <w:rPr>
          <w:rFonts w:ascii="Century Gothic" w:hAnsi="Century Gothic"/>
        </w:rPr>
      </w:pPr>
    </w:p>
    <w:p w14:paraId="4475F893" w14:textId="3B7CF77F" w:rsidR="00B91872" w:rsidRPr="00B91872" w:rsidRDefault="00B91872" w:rsidP="00B91872">
      <w:pPr>
        <w:spacing w:after="0" w:line="240" w:lineRule="auto"/>
        <w:jc w:val="both"/>
        <w:rPr>
          <w:rFonts w:ascii="Century Gothic" w:hAnsi="Century Gothic"/>
        </w:rPr>
      </w:pPr>
      <w:r w:rsidRPr="00A92A45">
        <w:rPr>
          <w:rFonts w:ascii="Century Gothic" w:hAnsi="Century Gothic"/>
        </w:rPr>
        <w:t xml:space="preserve">Izvajalec naročniku izda račun v elektronski obliki, preko spletne aplikacije </w:t>
      </w:r>
      <w:proofErr w:type="spellStart"/>
      <w:r w:rsidRPr="00A92A45">
        <w:rPr>
          <w:rFonts w:ascii="Century Gothic" w:hAnsi="Century Gothic"/>
        </w:rPr>
        <w:t>UJPnet</w:t>
      </w:r>
      <w:proofErr w:type="spellEnd"/>
      <w:r w:rsidRPr="00A92A45">
        <w:rPr>
          <w:rFonts w:ascii="Century Gothic" w:hAnsi="Century Gothic"/>
        </w:rPr>
        <w:t xml:space="preserve"> v roku 8 dni po </w:t>
      </w:r>
      <w:r w:rsidR="00204061" w:rsidRPr="00A92A45">
        <w:rPr>
          <w:rFonts w:ascii="Century Gothic" w:hAnsi="Century Gothic"/>
        </w:rPr>
        <w:t xml:space="preserve">primopredaji </w:t>
      </w:r>
      <w:r w:rsidR="009E3C6F" w:rsidRPr="00A92A45">
        <w:rPr>
          <w:rFonts w:ascii="Century Gothic" w:hAnsi="Century Gothic"/>
        </w:rPr>
        <w:t xml:space="preserve">posameznega dela </w:t>
      </w:r>
      <w:r w:rsidR="00204061" w:rsidRPr="00A92A45">
        <w:rPr>
          <w:rFonts w:ascii="Century Gothic" w:hAnsi="Century Gothic"/>
        </w:rPr>
        <w:t>dokumentacije</w:t>
      </w:r>
      <w:r w:rsidR="009E3C6F" w:rsidRPr="00A92A45">
        <w:rPr>
          <w:rFonts w:ascii="Century Gothic" w:hAnsi="Century Gothic"/>
        </w:rPr>
        <w:t xml:space="preserve">, </w:t>
      </w:r>
      <w:r w:rsidR="000A680D" w:rsidRPr="000A680D">
        <w:rPr>
          <w:rFonts w:ascii="Century Gothic" w:hAnsi="Century Gothic"/>
        </w:rPr>
        <w:t>vendar najpozneje do skrajneg</w:t>
      </w:r>
      <w:r w:rsidR="00A92A45" w:rsidRPr="00A92A45">
        <w:rPr>
          <w:rFonts w:ascii="Century Gothic" w:hAnsi="Century Gothic"/>
        </w:rPr>
        <w:t>a</w:t>
      </w:r>
      <w:r w:rsidR="009E3C6F" w:rsidRPr="00A92A45">
        <w:rPr>
          <w:rFonts w:ascii="Century Gothic" w:hAnsi="Century Gothic"/>
        </w:rPr>
        <w:t xml:space="preserve"> roka za izstavitev </w:t>
      </w:r>
      <w:r w:rsidR="000A680D" w:rsidRPr="000A680D">
        <w:rPr>
          <w:rFonts w:ascii="Century Gothic" w:hAnsi="Century Gothic"/>
        </w:rPr>
        <w:t>posameznega računa</w:t>
      </w:r>
      <w:r w:rsidR="009E3C6F" w:rsidRPr="00A92A45">
        <w:rPr>
          <w:rFonts w:ascii="Century Gothic" w:hAnsi="Century Gothic"/>
        </w:rPr>
        <w:t xml:space="preserve"> iz prejšnjega odstavka</w:t>
      </w:r>
      <w:r w:rsidR="000A680D">
        <w:rPr>
          <w:rFonts w:ascii="Century Gothic" w:hAnsi="Century Gothic"/>
        </w:rPr>
        <w:t>; predaja in primopredaja posameznega dela morata biti opravljeni tako, da je račun mogoče izstaviti v tem roku</w:t>
      </w:r>
      <w:r w:rsidR="00204061" w:rsidRPr="00A92A45">
        <w:rPr>
          <w:rFonts w:ascii="Century Gothic" w:hAnsi="Century Gothic"/>
        </w:rPr>
        <w:t>.</w:t>
      </w:r>
    </w:p>
    <w:p w14:paraId="7CCE0B25" w14:textId="77777777" w:rsidR="00B91872" w:rsidRPr="00B91872" w:rsidRDefault="00B91872" w:rsidP="00B91872">
      <w:pPr>
        <w:spacing w:after="0" w:line="240" w:lineRule="auto"/>
        <w:jc w:val="both"/>
        <w:rPr>
          <w:rFonts w:ascii="Century Gothic" w:hAnsi="Century Gothic"/>
        </w:rPr>
      </w:pPr>
    </w:p>
    <w:p w14:paraId="078E924A" w14:textId="5233A12E" w:rsidR="00B91872" w:rsidRPr="00B91872" w:rsidRDefault="00B91872" w:rsidP="00B91872">
      <w:pPr>
        <w:spacing w:after="0" w:line="240" w:lineRule="auto"/>
        <w:jc w:val="both"/>
        <w:rPr>
          <w:rFonts w:ascii="Century Gothic" w:hAnsi="Century Gothic"/>
        </w:rPr>
      </w:pPr>
      <w:r w:rsidRPr="00B91872">
        <w:rPr>
          <w:rFonts w:ascii="Century Gothic" w:hAnsi="Century Gothic"/>
        </w:rPr>
        <w:t>Če naročnik</w:t>
      </w:r>
      <w:r w:rsidR="00204061">
        <w:rPr>
          <w:rFonts w:ascii="Century Gothic" w:hAnsi="Century Gothic"/>
        </w:rPr>
        <w:t xml:space="preserve"> </w:t>
      </w:r>
      <w:r w:rsidRPr="00B91872">
        <w:rPr>
          <w:rFonts w:ascii="Century Gothic" w:hAnsi="Century Gothic"/>
        </w:rPr>
        <w:t xml:space="preserve">računa ne zavrne delno ali v celoti v roku 15 dni od prejema, je dolžan plačati račun </w:t>
      </w:r>
      <w:r w:rsidR="00204061">
        <w:rPr>
          <w:rFonts w:ascii="Century Gothic" w:hAnsi="Century Gothic"/>
        </w:rPr>
        <w:t xml:space="preserve">v roku </w:t>
      </w:r>
      <w:r w:rsidRPr="00B91872">
        <w:rPr>
          <w:rFonts w:ascii="Century Gothic" w:hAnsi="Century Gothic"/>
        </w:rPr>
        <w:t>30</w:t>
      </w:r>
      <w:r w:rsidR="00204061">
        <w:rPr>
          <w:rFonts w:ascii="Century Gothic" w:hAnsi="Century Gothic"/>
        </w:rPr>
        <w:t xml:space="preserve"> dni</w:t>
      </w:r>
      <w:r w:rsidRPr="00B91872">
        <w:rPr>
          <w:rFonts w:ascii="Century Gothic" w:hAnsi="Century Gothic"/>
        </w:rPr>
        <w:t>, šteto naslednji dan od uradnega prejema računa. Če je naročnikova zavrnitev</w:t>
      </w:r>
      <w:r w:rsidR="00204061">
        <w:rPr>
          <w:rFonts w:ascii="Century Gothic" w:hAnsi="Century Gothic"/>
        </w:rPr>
        <w:t xml:space="preserve"> </w:t>
      </w:r>
      <w:r w:rsidRPr="00B91872">
        <w:rPr>
          <w:rFonts w:ascii="Century Gothic" w:hAnsi="Century Gothic"/>
        </w:rPr>
        <w:t xml:space="preserve">delna, je nesporni del računa dolžan plačati v istem roku, </w:t>
      </w:r>
      <w:r w:rsidRPr="00B91872">
        <w:rPr>
          <w:rFonts w:ascii="Century Gothic" w:hAnsi="Century Gothic"/>
        </w:rPr>
        <w:lastRenderedPageBreak/>
        <w:t>izvajalcu pa je dolžan sporočiti morebitne nepravilnosti in pomanjkljivosti, ki jih mora izvajalec odpraviti v roku, ki ga sporazumno določita naročnik in izvajalec.</w:t>
      </w:r>
    </w:p>
    <w:p w14:paraId="038EE080" w14:textId="77777777" w:rsidR="00B91872" w:rsidRPr="00B91872" w:rsidRDefault="00B91872" w:rsidP="00B91872">
      <w:pPr>
        <w:spacing w:after="0" w:line="240" w:lineRule="auto"/>
        <w:jc w:val="both"/>
        <w:rPr>
          <w:rFonts w:ascii="Century Gothic" w:hAnsi="Century Gothic"/>
        </w:rPr>
      </w:pPr>
    </w:p>
    <w:p w14:paraId="18F43766" w14:textId="508998BF" w:rsidR="00B91872" w:rsidRDefault="00B91872" w:rsidP="00B91872">
      <w:pPr>
        <w:spacing w:after="0" w:line="240" w:lineRule="auto"/>
        <w:jc w:val="both"/>
        <w:rPr>
          <w:rFonts w:ascii="Century Gothic" w:hAnsi="Century Gothic"/>
        </w:rPr>
      </w:pPr>
      <w:r w:rsidRPr="00B91872">
        <w:rPr>
          <w:rFonts w:ascii="Century Gothic" w:hAnsi="Century Gothic"/>
        </w:rPr>
        <w:t xml:space="preserve">Naročnik bo plačal opravljena pogodbena dela </w:t>
      </w:r>
      <w:r w:rsidR="00204061">
        <w:rPr>
          <w:rFonts w:ascii="Century Gothic" w:hAnsi="Century Gothic"/>
        </w:rPr>
        <w:t xml:space="preserve">v roku </w:t>
      </w:r>
      <w:r w:rsidRPr="00B91872">
        <w:rPr>
          <w:rFonts w:ascii="Century Gothic" w:hAnsi="Century Gothic"/>
        </w:rPr>
        <w:t>30 (trideset) d</w:t>
      </w:r>
      <w:r w:rsidR="00204061">
        <w:rPr>
          <w:rFonts w:ascii="Century Gothic" w:hAnsi="Century Gothic"/>
        </w:rPr>
        <w:t>ni</w:t>
      </w:r>
      <w:r w:rsidRPr="00B91872">
        <w:rPr>
          <w:rFonts w:ascii="Century Gothic" w:hAnsi="Century Gothic"/>
        </w:rPr>
        <w:t xml:space="preserve"> po prejemu pravilno izstavljenega e-računa na transakcijski </w:t>
      </w:r>
      <w:r w:rsidR="00D063C6" w:rsidRPr="00D063C6">
        <w:rPr>
          <w:rFonts w:ascii="Century Gothic" w:hAnsi="Century Gothic"/>
        </w:rPr>
        <w:t>račun izvajalca, ki bo naveden na računu. V primeru, da transakcijski račun ni naveden na računu, se plačilo nakaže na enega izmed veljavnih računov izvajalca.</w:t>
      </w:r>
    </w:p>
    <w:p w14:paraId="7C91FF94" w14:textId="77777777" w:rsidR="00D063C6" w:rsidRPr="00B91872" w:rsidRDefault="00D063C6" w:rsidP="00B91872">
      <w:pPr>
        <w:spacing w:after="0" w:line="240" w:lineRule="auto"/>
        <w:jc w:val="both"/>
        <w:rPr>
          <w:rFonts w:ascii="Century Gothic" w:hAnsi="Century Gothic"/>
        </w:rPr>
      </w:pPr>
    </w:p>
    <w:p w14:paraId="4C15FCCC" w14:textId="06B807B1" w:rsidR="00973840" w:rsidRDefault="00B91872" w:rsidP="00B91872">
      <w:pPr>
        <w:spacing w:after="0" w:line="240" w:lineRule="auto"/>
        <w:jc w:val="both"/>
        <w:rPr>
          <w:rFonts w:ascii="Century Gothic" w:hAnsi="Century Gothic"/>
        </w:rPr>
      </w:pPr>
      <w:r w:rsidRPr="00B91872">
        <w:rPr>
          <w:rFonts w:ascii="Century Gothic" w:hAnsi="Century Gothic"/>
        </w:rPr>
        <w:t>Če zadnji dan plačilnega roka sovpada z dnem, ko je po zakonu dela prost dan, se za zadnji dan plačilnega roka šteje naslednji delavnik.</w:t>
      </w:r>
    </w:p>
    <w:p w14:paraId="5D0BB63D" w14:textId="77777777" w:rsidR="004F1FE7" w:rsidRPr="00973840" w:rsidRDefault="004F1FE7" w:rsidP="00B91872">
      <w:pPr>
        <w:spacing w:after="0" w:line="240" w:lineRule="auto"/>
        <w:jc w:val="both"/>
        <w:rPr>
          <w:rFonts w:ascii="Century Gothic" w:hAnsi="Century Gothic"/>
        </w:rPr>
      </w:pPr>
    </w:p>
    <w:p w14:paraId="579F030B"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izvajalca)</w:t>
      </w:r>
    </w:p>
    <w:p w14:paraId="0A448F45" w14:textId="77777777" w:rsidR="00973840" w:rsidRPr="00973840" w:rsidRDefault="00973840" w:rsidP="00973840">
      <w:pPr>
        <w:spacing w:after="0" w:line="240" w:lineRule="auto"/>
        <w:jc w:val="center"/>
        <w:rPr>
          <w:rFonts w:ascii="Century Gothic" w:hAnsi="Century Gothic"/>
          <w:b/>
          <w:bCs/>
        </w:rPr>
      </w:pPr>
    </w:p>
    <w:p w14:paraId="1F75245D" w14:textId="3EEAFD29" w:rsidR="004F1FE7" w:rsidRPr="003B3FF4" w:rsidRDefault="004F1FE7" w:rsidP="004F1FE7">
      <w:pPr>
        <w:spacing w:after="0" w:line="240" w:lineRule="auto"/>
        <w:jc w:val="both"/>
        <w:rPr>
          <w:rFonts w:ascii="Century Gothic" w:hAnsi="Century Gothic"/>
        </w:rPr>
      </w:pPr>
      <w:r w:rsidRPr="003B3FF4">
        <w:rPr>
          <w:rFonts w:ascii="Century Gothic" w:hAnsi="Century Gothic"/>
        </w:rPr>
        <w:t>Izvajalec s podpisom te pogodbe potrjuje, da je seznanjen z obstoječo dokumentacijo</w:t>
      </w:r>
      <w:r w:rsidR="00204061">
        <w:rPr>
          <w:rFonts w:ascii="Century Gothic" w:hAnsi="Century Gothic"/>
        </w:rPr>
        <w:t xml:space="preserve"> ter </w:t>
      </w:r>
      <w:r w:rsidRPr="003B3FF4">
        <w:rPr>
          <w:rFonts w:ascii="Century Gothic" w:hAnsi="Century Gothic"/>
        </w:rPr>
        <w:t>predvidenim načinom izvedbe</w:t>
      </w:r>
      <w:r w:rsidR="00204061">
        <w:rPr>
          <w:rFonts w:ascii="Century Gothic" w:hAnsi="Century Gothic"/>
        </w:rPr>
        <w:t>.</w:t>
      </w:r>
    </w:p>
    <w:p w14:paraId="6C00BE14" w14:textId="77777777" w:rsidR="004F1FE7" w:rsidRPr="003B3FF4" w:rsidRDefault="004F1FE7" w:rsidP="004F1FE7">
      <w:pPr>
        <w:spacing w:after="0" w:line="240" w:lineRule="auto"/>
        <w:jc w:val="both"/>
        <w:rPr>
          <w:rFonts w:ascii="Century Gothic" w:hAnsi="Century Gothic"/>
        </w:rPr>
      </w:pPr>
    </w:p>
    <w:p w14:paraId="5DB98A4E" w14:textId="29B4BB28"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je odgovoren za izdelavo, celovitost in medsebojno usklajenost vseh delov </w:t>
      </w:r>
      <w:r w:rsidR="00204061">
        <w:rPr>
          <w:rFonts w:ascii="Century Gothic" w:hAnsi="Century Gothic"/>
        </w:rPr>
        <w:t>dokumentacije</w:t>
      </w:r>
      <w:r w:rsidRPr="003B3FF4">
        <w:rPr>
          <w:rFonts w:ascii="Century Gothic" w:hAnsi="Century Gothic"/>
        </w:rPr>
        <w:t>, ki jo je prevzel v izdelavo</w:t>
      </w:r>
      <w:r w:rsidR="00A27A83">
        <w:rPr>
          <w:rFonts w:ascii="Century Gothic" w:hAnsi="Century Gothic"/>
        </w:rPr>
        <w:t>,</w:t>
      </w:r>
      <w:r w:rsidRPr="003B3FF4">
        <w:rPr>
          <w:rFonts w:ascii="Century Gothic" w:hAnsi="Century Gothic"/>
        </w:rPr>
        <w:t xml:space="preserve"> tako da je ta v skladu s predpisi in zahtevami po veljavni zakonodaji.</w:t>
      </w:r>
    </w:p>
    <w:p w14:paraId="31FBB9BD" w14:textId="77777777" w:rsidR="004F1FE7" w:rsidRPr="003B3FF4" w:rsidRDefault="004F1FE7" w:rsidP="004F1FE7">
      <w:pPr>
        <w:spacing w:after="0" w:line="240" w:lineRule="auto"/>
        <w:jc w:val="both"/>
        <w:rPr>
          <w:rFonts w:ascii="Century Gothic" w:hAnsi="Century Gothic"/>
        </w:rPr>
      </w:pPr>
    </w:p>
    <w:p w14:paraId="2111549D" w14:textId="55E7DC7B" w:rsidR="004F1FE7" w:rsidRPr="003B3FF4" w:rsidRDefault="004F1FE7" w:rsidP="004F1FE7">
      <w:pPr>
        <w:spacing w:after="0" w:line="240" w:lineRule="auto"/>
        <w:jc w:val="both"/>
        <w:rPr>
          <w:rFonts w:ascii="Century Gothic" w:hAnsi="Century Gothic"/>
        </w:rPr>
      </w:pPr>
      <w:r w:rsidRPr="003B3FF4">
        <w:rPr>
          <w:rFonts w:ascii="Century Gothic" w:hAnsi="Century Gothic"/>
        </w:rPr>
        <w:t>Izvajalec mora zagotoviti koordinacijo strokovnjakov, ki sodelujejo pri izvedbi te pogodbe.</w:t>
      </w:r>
      <w:r w:rsidR="00E91ED1">
        <w:rPr>
          <w:rFonts w:ascii="Century Gothic" w:hAnsi="Century Gothic"/>
        </w:rPr>
        <w:t xml:space="preserve"> Izvajalec pri pripravi nacionalnih dodatkov sodeluje s pristojnim tehničnim odborom naročnika (SIST/TC KON) in njegovimi delovnimi skupinami, se udeležuje usklajevalnih sestankov ter upošteva njihove vsebinske in terminološke pripombe.</w:t>
      </w:r>
    </w:p>
    <w:p w14:paraId="30E7D36B" w14:textId="77777777" w:rsidR="004F1FE7" w:rsidRPr="003B3FF4" w:rsidRDefault="004F1FE7" w:rsidP="004F1FE7">
      <w:pPr>
        <w:spacing w:after="0" w:line="240" w:lineRule="auto"/>
        <w:jc w:val="both"/>
        <w:rPr>
          <w:rFonts w:ascii="Century Gothic" w:hAnsi="Century Gothic"/>
        </w:rPr>
      </w:pPr>
    </w:p>
    <w:p w14:paraId="48A6752E" w14:textId="77777777"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se obvezuje, da bo:  </w:t>
      </w:r>
    </w:p>
    <w:p w14:paraId="34EA403A" w14:textId="14EFA200" w:rsidR="004F1FE7" w:rsidRDefault="00204061" w:rsidP="004F1FE7">
      <w:pPr>
        <w:pStyle w:val="Odstavekseznama"/>
        <w:numPr>
          <w:ilvl w:val="0"/>
          <w:numId w:val="4"/>
        </w:numPr>
      </w:pPr>
      <w:r>
        <w:t>dokumentacijo</w:t>
      </w:r>
      <w:r w:rsidR="004F1FE7">
        <w:t xml:space="preserve"> izdelal v skladu  </w:t>
      </w:r>
      <w:r>
        <w:t xml:space="preserve">s </w:t>
      </w:r>
      <w:r w:rsidR="004F1FE7">
        <w:t>slovensk</w:t>
      </w:r>
      <w:r>
        <w:t>o</w:t>
      </w:r>
      <w:r w:rsidR="004F1FE7">
        <w:t xml:space="preserve"> zakonodaj</w:t>
      </w:r>
      <w:r>
        <w:t xml:space="preserve">o </w:t>
      </w:r>
      <w:r w:rsidR="004F1FE7">
        <w:t>in standard</w:t>
      </w:r>
      <w:r>
        <w:t>i</w:t>
      </w:r>
      <w:r w:rsidR="004F1FE7">
        <w:t>, ki veljajo v Republiki Sloveniji</w:t>
      </w:r>
      <w:r>
        <w:t>;</w:t>
      </w:r>
    </w:p>
    <w:p w14:paraId="19AEB4BC" w14:textId="77777777" w:rsidR="004F1FE7" w:rsidRPr="009E3C6F" w:rsidRDefault="004F1FE7" w:rsidP="004F1FE7">
      <w:pPr>
        <w:pStyle w:val="Odstavekseznama"/>
        <w:numPr>
          <w:ilvl w:val="0"/>
          <w:numId w:val="4"/>
        </w:numPr>
      </w:pPr>
      <w:r w:rsidRPr="009E3C6F">
        <w:t>pogodbene storitve opravljal pravilno, kvalitetno in s skrbnostjo dobrega strokovnjaka, s strokovno usposobljenimi kadri in/ali podizvajalci;</w:t>
      </w:r>
    </w:p>
    <w:p w14:paraId="5E584498" w14:textId="77777777" w:rsidR="004F1FE7" w:rsidRPr="009E3C6F" w:rsidRDefault="004F1FE7" w:rsidP="004F1FE7">
      <w:pPr>
        <w:pStyle w:val="Odstavekseznama"/>
        <w:numPr>
          <w:ilvl w:val="0"/>
          <w:numId w:val="4"/>
        </w:numPr>
      </w:pPr>
      <w:r w:rsidRPr="009E3C6F">
        <w:t xml:space="preserve">pogodbene storitve izvedel v dogovorjenih rokih; </w:t>
      </w:r>
    </w:p>
    <w:p w14:paraId="7B4C732D" w14:textId="0F562ECE" w:rsidR="004F1FE7" w:rsidRPr="00A92A45" w:rsidRDefault="004F1FE7" w:rsidP="004F1FE7">
      <w:pPr>
        <w:pStyle w:val="Odstavekseznama"/>
        <w:numPr>
          <w:ilvl w:val="0"/>
          <w:numId w:val="4"/>
        </w:numPr>
      </w:pPr>
      <w:r w:rsidRPr="00A92A45">
        <w:t xml:space="preserve">sodeloval s predstavniki naročnika z namenom uskladitve </w:t>
      </w:r>
      <w:r w:rsidR="00204061" w:rsidRPr="00A92A45">
        <w:t>dokumentacije;</w:t>
      </w:r>
    </w:p>
    <w:p w14:paraId="6B52B0B2" w14:textId="440B684E" w:rsidR="004F1FE7" w:rsidRPr="00A92A45" w:rsidRDefault="004F1FE7" w:rsidP="004F1FE7">
      <w:pPr>
        <w:pStyle w:val="Odstavekseznama"/>
        <w:numPr>
          <w:ilvl w:val="0"/>
          <w:numId w:val="4"/>
        </w:numPr>
      </w:pPr>
      <w:r w:rsidRPr="009E3C6F">
        <w:t xml:space="preserve">obveščal </w:t>
      </w:r>
      <w:r w:rsidRPr="00A92A45">
        <w:t xml:space="preserve">naročnika o izvajanju prevzetih </w:t>
      </w:r>
      <w:r w:rsidR="00204061" w:rsidRPr="00A92A45">
        <w:t>storitev, napredovanju storitev</w:t>
      </w:r>
      <w:r w:rsidRPr="00A92A45">
        <w:t xml:space="preserve"> in mu omogočal ustrezen nadzor;</w:t>
      </w:r>
    </w:p>
    <w:p w14:paraId="79D0FB6D" w14:textId="2F60871E" w:rsidR="004F1FE7" w:rsidRPr="00A92A45" w:rsidRDefault="004F1FE7" w:rsidP="004F1FE7">
      <w:pPr>
        <w:pStyle w:val="Odstavekseznama"/>
        <w:numPr>
          <w:ilvl w:val="0"/>
          <w:numId w:val="4"/>
        </w:numPr>
      </w:pPr>
      <w:r w:rsidRPr="00A92A45">
        <w:t xml:space="preserve">da bo odpravil vse pomanjkljivosti in izdelal vse korekcije in dopolnitve </w:t>
      </w:r>
      <w:r w:rsidR="00204061" w:rsidRPr="00A92A45">
        <w:t>dokumentacije</w:t>
      </w:r>
      <w:r w:rsidRPr="00A92A45">
        <w:t xml:space="preserve"> po utemeljenih zahtevah naročnika na svoje stroške;</w:t>
      </w:r>
    </w:p>
    <w:p w14:paraId="614A8805" w14:textId="1D8728C5" w:rsidR="004F1FE7" w:rsidRPr="00A92A45" w:rsidRDefault="004F1FE7" w:rsidP="004F1FE7">
      <w:pPr>
        <w:pStyle w:val="Odstavekseznama"/>
        <w:numPr>
          <w:ilvl w:val="0"/>
          <w:numId w:val="4"/>
        </w:numPr>
      </w:pPr>
      <w:r w:rsidRPr="00A92A45">
        <w:t>hranil dokumentacijo vezano na pogodbo, omogočil vpogled vanjo in jo na zahtevo naročnika posredoval;</w:t>
      </w:r>
    </w:p>
    <w:p w14:paraId="035118BD" w14:textId="1B60B9F9" w:rsidR="004F1FE7" w:rsidRPr="00A92A45" w:rsidRDefault="004F1FE7" w:rsidP="004F1FE7">
      <w:pPr>
        <w:pStyle w:val="Odstavekseznama"/>
        <w:numPr>
          <w:ilvl w:val="0"/>
          <w:numId w:val="4"/>
        </w:numPr>
      </w:pPr>
      <w:r w:rsidRPr="00A92A45">
        <w:t>takoj opozoril naročnika na okoliščine, ki bi lahko otežile ali onemogočile kvalitetno in pravilno izvedbo storitev oz. kako drugače pomembno vplivale na izvedbo.</w:t>
      </w:r>
    </w:p>
    <w:p w14:paraId="592EB3DF" w14:textId="77777777" w:rsidR="004F1FE7" w:rsidRPr="00A92A45" w:rsidRDefault="004F1FE7" w:rsidP="004F1FE7">
      <w:pPr>
        <w:spacing w:after="0" w:line="240" w:lineRule="auto"/>
        <w:jc w:val="both"/>
        <w:rPr>
          <w:rFonts w:ascii="Century Gothic" w:hAnsi="Century Gothic"/>
        </w:rPr>
      </w:pPr>
    </w:p>
    <w:p w14:paraId="3316D6E1" w14:textId="29F9CA14"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V primeru </w:t>
      </w:r>
      <w:r w:rsidR="00291BDB" w:rsidRPr="0086406F">
        <w:rPr>
          <w:rFonts w:ascii="Century Gothic" w:hAnsi="Century Gothic"/>
        </w:rPr>
        <w:t>kršitve pogodbenih obveznosti izvajalca naročnik izvajalca pisno opomni, pri čemer v opominu opiše kršitev in določi primeren dodatni rok za njeno odpravo, ki ne sme biti krajši od osmih (8) dni od prejema opomina. Če izvajalec kršitve ne odpravi niti v dodatnem roku iz opomina, lahko naročnik unovči finančno zavarovanje za dobro izvedbo pogodbenih obveznosti in odstopi od pogodbe</w:t>
      </w:r>
      <w:r w:rsidRPr="00A92A45">
        <w:rPr>
          <w:rFonts w:ascii="Century Gothic" w:hAnsi="Century Gothic"/>
        </w:rPr>
        <w:t xml:space="preserve">. </w:t>
      </w:r>
    </w:p>
    <w:p w14:paraId="0E3E3907" w14:textId="77777777" w:rsidR="004F1FE7" w:rsidRPr="00A92A45" w:rsidRDefault="004F1FE7" w:rsidP="004F1FE7">
      <w:pPr>
        <w:spacing w:after="0" w:line="240" w:lineRule="auto"/>
        <w:jc w:val="both"/>
        <w:rPr>
          <w:rFonts w:ascii="Century Gothic" w:hAnsi="Century Gothic"/>
        </w:rPr>
      </w:pPr>
    </w:p>
    <w:p w14:paraId="041E795E" w14:textId="0035B8E7" w:rsidR="004F1FE7" w:rsidRPr="00A92A45" w:rsidRDefault="004F1FE7" w:rsidP="004F1FE7">
      <w:pPr>
        <w:spacing w:after="0" w:line="240" w:lineRule="auto"/>
        <w:jc w:val="both"/>
        <w:rPr>
          <w:rFonts w:ascii="Century Gothic" w:hAnsi="Century Gothic"/>
        </w:rPr>
      </w:pPr>
      <w:r w:rsidRPr="00A92A45">
        <w:rPr>
          <w:rFonts w:ascii="Century Gothic" w:hAnsi="Century Gothic"/>
        </w:rPr>
        <w:lastRenderedPageBreak/>
        <w:t xml:space="preserve">Izvajalec iz utemeljenih razlogov (prenehanje delovnega ali pogodbenega razmerja, hujša ali dolgotrajnejša bolezen, smrt) lahko predlaga zamenjavo strokovnega kadra. Predlagani strokovni kader mora izpolnjevati enake pogoje po razpisni dokumentaciji, kot jih je izpolnjeval zamenjani kader. Izvajalec utemeljitvi predloži dokazila o izpolnjevanju pogojev. </w:t>
      </w:r>
      <w:r w:rsidR="00204061" w:rsidRPr="00A92A45">
        <w:rPr>
          <w:rFonts w:ascii="Century Gothic" w:hAnsi="Century Gothic"/>
        </w:rPr>
        <w:t>Naročnik</w:t>
      </w:r>
      <w:r w:rsidRPr="00A92A45">
        <w:rPr>
          <w:rFonts w:ascii="Century Gothic" w:hAnsi="Century Gothic"/>
        </w:rPr>
        <w:t xml:space="preserve"> po preveritvi ustreznosti strokovnega kadra, predlaganega za zamenjavo, odloči o zamenjavi. </w:t>
      </w:r>
      <w:r w:rsidR="00204061" w:rsidRPr="00A92A45">
        <w:rPr>
          <w:rFonts w:ascii="Century Gothic" w:hAnsi="Century Gothic"/>
        </w:rPr>
        <w:t>N</w:t>
      </w:r>
      <w:r w:rsidRPr="00A92A45">
        <w:rPr>
          <w:rFonts w:ascii="Century Gothic" w:hAnsi="Century Gothic"/>
        </w:rPr>
        <w:t>aročnik brez utemeljenega razloga ni upravičen zavrniti predloga izvajalca. Če izvajalec zamenjavo strokovnega kadra, ki ga je navedel v ponudbi, opravi brez soglasja naročnika, lahko le-ta odstopi od pogodbe in unovči dano finančno zavarovanje za dobro izvedbo del.</w:t>
      </w:r>
    </w:p>
    <w:p w14:paraId="2022CAFD" w14:textId="77777777" w:rsidR="004F1FE7" w:rsidRPr="00A92A45" w:rsidRDefault="004F1FE7" w:rsidP="004F1FE7">
      <w:pPr>
        <w:spacing w:after="0" w:line="240" w:lineRule="auto"/>
        <w:jc w:val="both"/>
        <w:rPr>
          <w:rFonts w:ascii="Century Gothic" w:hAnsi="Century Gothic"/>
        </w:rPr>
      </w:pPr>
    </w:p>
    <w:p w14:paraId="71D21C75" w14:textId="79173236" w:rsidR="004F1FE7" w:rsidRPr="003B3FF4" w:rsidRDefault="004F1FE7" w:rsidP="004F1FE7">
      <w:pPr>
        <w:spacing w:after="0" w:line="240" w:lineRule="auto"/>
        <w:jc w:val="both"/>
        <w:rPr>
          <w:rFonts w:ascii="Century Gothic" w:hAnsi="Century Gothic"/>
        </w:rPr>
      </w:pPr>
      <w:r w:rsidRPr="00A92A45">
        <w:rPr>
          <w:rFonts w:ascii="Century Gothic" w:hAnsi="Century Gothic"/>
        </w:rPr>
        <w:t>Odgovorn</w:t>
      </w:r>
      <w:r w:rsidR="001647F3" w:rsidRPr="00A92A45">
        <w:rPr>
          <w:rFonts w:ascii="Century Gothic" w:hAnsi="Century Gothic"/>
        </w:rPr>
        <w:t>e</w:t>
      </w:r>
      <w:r w:rsidRPr="00A92A45">
        <w:rPr>
          <w:rFonts w:ascii="Century Gothic" w:hAnsi="Century Gothic"/>
        </w:rPr>
        <w:t xml:space="preserve"> oseb</w:t>
      </w:r>
      <w:r w:rsidR="001647F3" w:rsidRPr="00A92A45">
        <w:rPr>
          <w:rFonts w:ascii="Century Gothic" w:hAnsi="Century Gothic"/>
        </w:rPr>
        <w:t>e</w:t>
      </w:r>
      <w:r w:rsidRPr="00A92A45">
        <w:rPr>
          <w:rFonts w:ascii="Century Gothic" w:hAnsi="Century Gothic"/>
        </w:rPr>
        <w:t xml:space="preserve"> izdelovalca, ki je navedena v </w:t>
      </w:r>
      <w:r w:rsidR="002608C7" w:rsidRPr="00A92A45">
        <w:rPr>
          <w:rFonts w:ascii="Century Gothic" w:hAnsi="Century Gothic"/>
        </w:rPr>
        <w:t>13</w:t>
      </w:r>
      <w:r w:rsidRPr="00A92A45">
        <w:rPr>
          <w:rFonts w:ascii="Century Gothic" w:hAnsi="Century Gothic"/>
        </w:rPr>
        <w:t xml:space="preserve">. členu te pogodbe in s </w:t>
      </w:r>
      <w:r w:rsidR="001647F3" w:rsidRPr="00A92A45">
        <w:rPr>
          <w:rFonts w:ascii="Century Gothic" w:hAnsi="Century Gothic"/>
        </w:rPr>
        <w:t>katero</w:t>
      </w:r>
      <w:r w:rsidRPr="00A92A45">
        <w:rPr>
          <w:rFonts w:ascii="Century Gothic" w:hAnsi="Century Gothic"/>
        </w:rPr>
        <w:t xml:space="preserve"> je izvajalec v okviru merila dosegel dodatne točke, zaradi česar je bila izbrana njegova ponudba kot najugodnejša, izvajalec tekom izvajanja pogodbe</w:t>
      </w:r>
      <w:r w:rsidRPr="003B3FF4">
        <w:rPr>
          <w:rFonts w:ascii="Century Gothic" w:hAnsi="Century Gothic"/>
        </w:rPr>
        <w:t xml:space="preserve"> ne sme zamenjati, razen iz opravičljivih razlogov (smrt, bolezen, prenehanje delovnega razmerja). Odgovorna oseba izdelovalca, ki bo nadomestil oz. zamenjal v </w:t>
      </w:r>
      <w:r w:rsidR="002608C7" w:rsidRPr="002608C7">
        <w:rPr>
          <w:rFonts w:ascii="Century Gothic" w:hAnsi="Century Gothic"/>
        </w:rPr>
        <w:t>13</w:t>
      </w:r>
      <w:r w:rsidRPr="003B3FF4">
        <w:rPr>
          <w:rFonts w:ascii="Century Gothic" w:hAnsi="Century Gothic"/>
        </w:rPr>
        <w:t>. členu te pogodbe navedeno odgovorno osebo izdelovalca, mora izpolnjevati iste pogoje (vključno z dodatnimi pogoji na podlagi meril), kot jih je izpolnjeval</w:t>
      </w:r>
      <w:r w:rsidR="00A27A83">
        <w:rPr>
          <w:rFonts w:ascii="Century Gothic" w:hAnsi="Century Gothic"/>
        </w:rPr>
        <w:t>a</w:t>
      </w:r>
      <w:r w:rsidRPr="003B3FF4">
        <w:rPr>
          <w:rFonts w:ascii="Century Gothic" w:hAnsi="Century Gothic"/>
        </w:rPr>
        <w:t xml:space="preserve"> zamenjana odgovorna oseba izdelovalca. </w:t>
      </w:r>
    </w:p>
    <w:p w14:paraId="249A9876" w14:textId="77777777" w:rsidR="004F1FE7" w:rsidRPr="003B3FF4" w:rsidRDefault="004F1FE7" w:rsidP="004F1FE7">
      <w:pPr>
        <w:spacing w:after="0" w:line="240" w:lineRule="auto"/>
        <w:jc w:val="both"/>
        <w:rPr>
          <w:rFonts w:ascii="Century Gothic" w:hAnsi="Century Gothic"/>
        </w:rPr>
      </w:pPr>
    </w:p>
    <w:p w14:paraId="1868A19C" w14:textId="10639C3A" w:rsidR="00973840" w:rsidRDefault="004F1FE7" w:rsidP="004F1FE7">
      <w:pPr>
        <w:spacing w:after="0" w:line="240" w:lineRule="auto"/>
        <w:jc w:val="both"/>
        <w:rPr>
          <w:rFonts w:ascii="Century Gothic" w:hAnsi="Century Gothic"/>
        </w:rPr>
      </w:pPr>
      <w:r w:rsidRPr="003B3FF4">
        <w:rPr>
          <w:rFonts w:ascii="Century Gothic" w:hAnsi="Century Gothic"/>
        </w:rPr>
        <w:t>Zamenjavo strokovnega kadra iz utemeljenih razlogov lahko zahteva tudi naročnik.</w:t>
      </w:r>
    </w:p>
    <w:p w14:paraId="2CA247BB" w14:textId="77777777" w:rsidR="00E91ED1" w:rsidRPr="00973840" w:rsidRDefault="00E91ED1" w:rsidP="004F1FE7">
      <w:pPr>
        <w:spacing w:after="0" w:line="240" w:lineRule="auto"/>
        <w:jc w:val="both"/>
        <w:rPr>
          <w:rFonts w:ascii="Century Gothic" w:hAnsi="Century Gothic"/>
        </w:rPr>
      </w:pPr>
    </w:p>
    <w:p w14:paraId="010C9247"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(Podizvajalci)</w:t>
      </w:r>
    </w:p>
    <w:p w14:paraId="5A544E89" w14:textId="77777777" w:rsidR="00973840" w:rsidRPr="00973840" w:rsidRDefault="00973840" w:rsidP="00973840">
      <w:pPr>
        <w:spacing w:after="0" w:line="240" w:lineRule="auto"/>
        <w:jc w:val="center"/>
        <w:rPr>
          <w:rFonts w:ascii="Century Gothic" w:hAnsi="Century Gothic"/>
          <w:b/>
          <w:bCs/>
        </w:rPr>
      </w:pPr>
    </w:p>
    <w:p w14:paraId="76CB24F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bo pogodbena dela izvedel v sodelovanju s podizvajalci, skladno z navedbo podizvajalcev v ponudbeni dokumentaciji izvajalca št. ________ z dne ____________. </w:t>
      </w:r>
    </w:p>
    <w:p w14:paraId="6A55375F" w14:textId="77777777" w:rsidR="00FA5D52" w:rsidRPr="003C01F0" w:rsidRDefault="00FA5D52" w:rsidP="00FA5D52">
      <w:pPr>
        <w:spacing w:after="0" w:line="240" w:lineRule="auto"/>
        <w:jc w:val="both"/>
        <w:rPr>
          <w:rFonts w:ascii="Century Gothic" w:hAnsi="Century Gothic"/>
        </w:rPr>
      </w:pPr>
    </w:p>
    <w:p w14:paraId="623A213C" w14:textId="442F8F1D"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mora med izvajanjem </w:t>
      </w:r>
      <w:r w:rsidR="00A11B3D">
        <w:rPr>
          <w:rFonts w:ascii="Century Gothic" w:hAnsi="Century Gothic"/>
        </w:rPr>
        <w:t>storitve naročnika obvestiti</w:t>
      </w:r>
      <w:r w:rsidRPr="003C01F0">
        <w:rPr>
          <w:rFonts w:ascii="Century Gothic" w:hAnsi="Century Gothic"/>
        </w:rPr>
        <w:t xml:space="preserve"> o morebitnih spremembah informacij o podizvajalcih </w:t>
      </w:r>
      <w:r w:rsidR="00A11B3D">
        <w:rPr>
          <w:rFonts w:ascii="Century Gothic" w:hAnsi="Century Gothic"/>
        </w:rPr>
        <w:t>in naročniku poslati</w:t>
      </w:r>
      <w:r w:rsidRPr="003C01F0">
        <w:rPr>
          <w:rFonts w:ascii="Century Gothic" w:hAnsi="Century Gothic"/>
        </w:rPr>
        <w:t xml:space="preserve"> informacije o novih podizvajalcih, ki jih namerava naknadno vključiti v izvajanje storitev, in sicer najkasneje v petih (5) dneh po spremembi. V primeru vključitve novih podizvajalcev mora </w:t>
      </w:r>
      <w:r w:rsidR="00A11B3D">
        <w:rPr>
          <w:rFonts w:ascii="Century Gothic" w:hAnsi="Century Gothic"/>
        </w:rPr>
        <w:t>izvajalec naročniku skupaj</w:t>
      </w:r>
      <w:r w:rsidRPr="003C01F0">
        <w:rPr>
          <w:rFonts w:ascii="Century Gothic" w:hAnsi="Century Gothic"/>
        </w:rPr>
        <w:t xml:space="preserve"> z obvestilom posredovati tudi podatke o podizvajalcu </w:t>
      </w:r>
      <w:r w:rsidR="000A680D" w:rsidRPr="000A680D">
        <w:rPr>
          <w:rFonts w:ascii="Century Gothic" w:hAnsi="Century Gothic"/>
        </w:rPr>
        <w:t>(naziv, polni naslov, matična številka, davčna številka in transakcijski račun) ter navedbo dela javnega naročila, ki ga podizvajalec prevzem</w:t>
      </w:r>
      <w:r w:rsidRPr="003C01F0">
        <w:rPr>
          <w:rFonts w:ascii="Century Gothic" w:hAnsi="Century Gothic"/>
        </w:rPr>
        <w:t>a ter izpolnjene in podpisan ESPD obrazce teh podizvajalcev ter priložiti zahtevo podizvajalca za neposredno plačilo in OBR-Udeležba, če podizvajalec to zahteva.</w:t>
      </w:r>
    </w:p>
    <w:p w14:paraId="6B19DFF3" w14:textId="77777777" w:rsidR="00FA5D52" w:rsidRPr="003C01F0" w:rsidRDefault="00FA5D52" w:rsidP="00FA5D52">
      <w:pPr>
        <w:spacing w:after="0" w:line="240" w:lineRule="auto"/>
        <w:jc w:val="both"/>
        <w:rPr>
          <w:rFonts w:ascii="Century Gothic" w:hAnsi="Century Gothic"/>
        </w:rPr>
      </w:pPr>
    </w:p>
    <w:p w14:paraId="5AB14F5B" w14:textId="556D60ED" w:rsidR="00FA5D52" w:rsidRPr="003C01F0" w:rsidRDefault="00A11B3D" w:rsidP="00FA5D52">
      <w:pPr>
        <w:spacing w:after="0" w:line="240" w:lineRule="auto"/>
        <w:jc w:val="both"/>
        <w:rPr>
          <w:rFonts w:ascii="Century Gothic" w:hAnsi="Century Gothic"/>
        </w:rPr>
      </w:pPr>
      <w:r>
        <w:rPr>
          <w:rFonts w:ascii="Century Gothic" w:hAnsi="Century Gothic"/>
        </w:rPr>
        <w:t>Naročnik</w:t>
      </w:r>
      <w:r w:rsidR="00FA5D52" w:rsidRPr="003C01F0">
        <w:rPr>
          <w:rFonts w:ascii="Century Gothic" w:hAnsi="Century Gothic"/>
        </w:rPr>
        <w:t xml:space="preserve"> bo zavrnil vsakega podizvajalca, če zanj obstajajo razlogi za izključitev iz prvega, drugega ali četrtega odstavka 75. člena ZJN-3. </w:t>
      </w:r>
      <w:r>
        <w:rPr>
          <w:rFonts w:ascii="Century Gothic" w:hAnsi="Century Gothic"/>
        </w:rPr>
        <w:t>Naročnik</w:t>
      </w:r>
      <w:r w:rsidR="00FA5D52" w:rsidRPr="003C01F0">
        <w:rPr>
          <w:rFonts w:ascii="Century Gothic" w:hAnsi="Century Gothic"/>
        </w:rPr>
        <w:t xml:space="preserve"> lahko zavrne predlog za zamenjavo podizvajalca oziroma vključitev novega podizvajalca tudi, če bi to lahko vplivalo na nemoteno izvajanje ali dokončanje del in če novi podizvajalec ne izpolnjuje pogojev, ki jih je </w:t>
      </w:r>
      <w:r>
        <w:rPr>
          <w:rFonts w:ascii="Century Gothic" w:hAnsi="Century Gothic"/>
        </w:rPr>
        <w:t>postavil naročnik v dokumentaciji</w:t>
      </w:r>
      <w:r w:rsidR="00FA5D52" w:rsidRPr="003C01F0">
        <w:rPr>
          <w:rFonts w:ascii="Century Gothic" w:hAnsi="Century Gothic"/>
        </w:rPr>
        <w:t xml:space="preserve"> v zvezi z oddajo javnega naročila. </w:t>
      </w:r>
      <w:r>
        <w:rPr>
          <w:rFonts w:ascii="Century Gothic" w:hAnsi="Century Gothic"/>
        </w:rPr>
        <w:t>Naročnik</w:t>
      </w:r>
      <w:r w:rsidR="00FA5D52" w:rsidRPr="003C01F0">
        <w:rPr>
          <w:rFonts w:ascii="Century Gothic" w:hAnsi="Century Gothic"/>
        </w:rPr>
        <w:t xml:space="preserve"> mora o morebitni zavrnitvi novega podizvajalca obvestiti izvajalca najpozneje v desetih (10) dneh od prejema predloga.</w:t>
      </w:r>
    </w:p>
    <w:p w14:paraId="5F3E4D6B" w14:textId="77777777" w:rsidR="00FA5D52" w:rsidRPr="003C01F0" w:rsidRDefault="00FA5D52" w:rsidP="00FA5D52">
      <w:pPr>
        <w:spacing w:after="0" w:line="240" w:lineRule="auto"/>
        <w:jc w:val="both"/>
        <w:rPr>
          <w:rFonts w:ascii="Century Gothic" w:hAnsi="Century Gothic"/>
        </w:rPr>
      </w:pPr>
    </w:p>
    <w:p w14:paraId="742CE945"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pooblašča naročnika, da na podlagi potrjenega računa oziroma situacije neposredno plačuje podizvajalcem, ki to pisno zahtevajo. </w:t>
      </w:r>
    </w:p>
    <w:p w14:paraId="79FDEF6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 </w:t>
      </w:r>
    </w:p>
    <w:p w14:paraId="1DD54B0F"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Podizvajalci, ki podajo pisno zahtevo za neposredna plačila, soglašajo, da naročnik namesto glavnega izvajalca poravna podizvajalčeve terjatve do glavnega izvajalca. </w:t>
      </w:r>
    </w:p>
    <w:p w14:paraId="1AAD4ACE" w14:textId="77777777" w:rsidR="00FA5D52" w:rsidRPr="003C01F0" w:rsidRDefault="00FA5D52" w:rsidP="00FA5D52">
      <w:pPr>
        <w:spacing w:after="0" w:line="240" w:lineRule="auto"/>
        <w:jc w:val="both"/>
        <w:rPr>
          <w:rFonts w:ascii="Century Gothic" w:hAnsi="Century Gothic"/>
        </w:rPr>
      </w:pPr>
    </w:p>
    <w:p w14:paraId="051B77D6"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Kadar namerava izvajalec izvesti javno naročilo s podizvajalcem, ki zahteva neposredno plačilo v skladu s tem členom, mora:</w:t>
      </w:r>
    </w:p>
    <w:p w14:paraId="09D10CA9"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podizvajalec predložiti soglasje, na podlagi katerega naročnik namesto izvajalca poravna podizvajalčevo terjatev do izvajalca;</w:t>
      </w:r>
    </w:p>
    <w:p w14:paraId="33DF608C"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izvajalec svojemu računu ali situaciji priložiti račun ali situacijo podizvajalca, ki ga je predhodno potrdil.</w:t>
      </w:r>
    </w:p>
    <w:p w14:paraId="1B87BAB2" w14:textId="77777777" w:rsidR="00FA5D52" w:rsidRPr="003C01F0" w:rsidRDefault="00FA5D52" w:rsidP="00FA5D52">
      <w:pPr>
        <w:spacing w:after="0" w:line="240" w:lineRule="auto"/>
        <w:jc w:val="both"/>
        <w:rPr>
          <w:rFonts w:ascii="Century Gothic" w:hAnsi="Century Gothic"/>
        </w:rPr>
      </w:pPr>
    </w:p>
    <w:p w14:paraId="4111FE5A" w14:textId="602C3EC2" w:rsidR="00FA5D52" w:rsidRPr="003C01F0" w:rsidRDefault="00FA5D52" w:rsidP="00FA5D52">
      <w:pPr>
        <w:spacing w:after="0" w:line="240" w:lineRule="auto"/>
        <w:jc w:val="both"/>
        <w:rPr>
          <w:rFonts w:ascii="Century Gothic" w:hAnsi="Century Gothic"/>
        </w:rPr>
      </w:pPr>
      <w:r w:rsidRPr="003C01F0">
        <w:rPr>
          <w:rFonts w:ascii="Century Gothic" w:hAnsi="Century Gothic"/>
        </w:rPr>
        <w:t>Če podizvajalci niso pisno zahtevali neposrednih plačil, mora izvajalec naročniku najpozneje v 60 dneh od plačila končne situacije poslati svojo pisno izjavo in pisne izjave vseh podizvajalcev, ki niso bili neposredno plačani, da je podizvajalec prejel plačilo za izvedene gradnje ali storitve oziroma dobavljeno blago, neposredno povezano s predmetom javnega naročila.</w:t>
      </w:r>
    </w:p>
    <w:p w14:paraId="6A57ABAB" w14:textId="77777777" w:rsidR="00FA5D52" w:rsidRPr="003C01F0" w:rsidRDefault="00FA5D52" w:rsidP="00FA5D52">
      <w:pPr>
        <w:spacing w:after="0" w:line="240" w:lineRule="auto"/>
        <w:jc w:val="both"/>
        <w:rPr>
          <w:rFonts w:ascii="Century Gothic" w:hAnsi="Century Gothic"/>
        </w:rPr>
      </w:pPr>
    </w:p>
    <w:p w14:paraId="4061AB51" w14:textId="1C709070"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za izvedbo del s strani svojih podizvajalcev odgovarja, kot da bi jih sam opravil in odobritev podizvajalcev s </w:t>
      </w:r>
      <w:r w:rsidR="00A11B3D">
        <w:rPr>
          <w:rFonts w:ascii="Century Gothic" w:hAnsi="Century Gothic"/>
        </w:rPr>
        <w:t>strani naročnika ne vpliva</w:t>
      </w:r>
      <w:r w:rsidRPr="003C01F0">
        <w:rPr>
          <w:rFonts w:ascii="Century Gothic" w:hAnsi="Century Gothic"/>
        </w:rPr>
        <w:t xml:space="preserve"> na njegovo obveznost za kvalitetno in pravočasno izvedbo pogodbenih del.</w:t>
      </w:r>
    </w:p>
    <w:p w14:paraId="7A965A62" w14:textId="77777777" w:rsidR="00973840" w:rsidRPr="00973840" w:rsidRDefault="00973840" w:rsidP="00973840">
      <w:pPr>
        <w:spacing w:after="0" w:line="240" w:lineRule="auto"/>
        <w:jc w:val="both"/>
        <w:rPr>
          <w:rFonts w:ascii="Century Gothic" w:hAnsi="Century Gothic"/>
        </w:rPr>
      </w:pPr>
    </w:p>
    <w:p w14:paraId="75165EBB" w14:textId="586D1F75"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naročnika)</w:t>
      </w:r>
    </w:p>
    <w:p w14:paraId="763D12F5" w14:textId="77777777" w:rsidR="00973840" w:rsidRPr="00973840" w:rsidRDefault="00973840" w:rsidP="00973840">
      <w:pPr>
        <w:spacing w:after="0" w:line="240" w:lineRule="auto"/>
        <w:jc w:val="center"/>
        <w:rPr>
          <w:rFonts w:ascii="Century Gothic" w:hAnsi="Century Gothic"/>
          <w:b/>
          <w:bCs/>
        </w:rPr>
      </w:pPr>
    </w:p>
    <w:p w14:paraId="0AFF63CF" w14:textId="08F246B0" w:rsidR="00634207" w:rsidRPr="00634207" w:rsidRDefault="00204061" w:rsidP="00634207">
      <w:pPr>
        <w:spacing w:after="0" w:line="240" w:lineRule="auto"/>
        <w:jc w:val="both"/>
        <w:rPr>
          <w:rFonts w:ascii="Century Gothic" w:hAnsi="Century Gothic"/>
        </w:rPr>
      </w:pPr>
      <w:r>
        <w:rPr>
          <w:rFonts w:ascii="Century Gothic" w:hAnsi="Century Gothic"/>
        </w:rPr>
        <w:t>N</w:t>
      </w:r>
      <w:r w:rsidR="00634207" w:rsidRPr="00634207">
        <w:rPr>
          <w:rFonts w:ascii="Century Gothic" w:hAnsi="Century Gothic"/>
        </w:rPr>
        <w:t xml:space="preserve">aročnik se obvezuje, da bo: </w:t>
      </w:r>
    </w:p>
    <w:p w14:paraId="02A4A198" w14:textId="77777777" w:rsidR="00634207" w:rsidRPr="00634207" w:rsidRDefault="00634207" w:rsidP="00634207">
      <w:pPr>
        <w:numPr>
          <w:ilvl w:val="0"/>
          <w:numId w:val="4"/>
        </w:numPr>
        <w:spacing w:after="0" w:line="240" w:lineRule="auto"/>
        <w:contextualSpacing/>
        <w:jc w:val="both"/>
        <w:rPr>
          <w:rFonts w:ascii="Century Gothic" w:hAnsi="Century Gothic"/>
        </w:rPr>
      </w:pPr>
      <w:r w:rsidRPr="00634207">
        <w:rPr>
          <w:rFonts w:ascii="Century Gothic" w:hAnsi="Century Gothic"/>
        </w:rPr>
        <w:t>sodeloval z izvajalcem pri izvedbi storitev in mu dal na razpolago vso potrebno dokumentacijo in informacije, s katerimi razpolaga in so potrebne za kvalitetno in pravočasno izvedbo;</w:t>
      </w:r>
    </w:p>
    <w:p w14:paraId="00D7F557"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 xml:space="preserve">pravočasno  potrdil izvedene storitve; </w:t>
      </w:r>
    </w:p>
    <w:p w14:paraId="77EBAD69"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obveščal izvajalca o vseh spremembah, ki bi lahko imele vpliv na izvršitev prevzetih storitev;</w:t>
      </w:r>
    </w:p>
    <w:p w14:paraId="7238CDC2" w14:textId="77777777" w:rsidR="00204061" w:rsidRDefault="00634207" w:rsidP="00204061">
      <w:pPr>
        <w:numPr>
          <w:ilvl w:val="0"/>
          <w:numId w:val="4"/>
        </w:numPr>
        <w:spacing w:after="0" w:line="240" w:lineRule="auto"/>
        <w:contextualSpacing/>
        <w:jc w:val="both"/>
        <w:rPr>
          <w:rFonts w:ascii="Century Gothic" w:hAnsi="Century Gothic"/>
        </w:rPr>
      </w:pPr>
      <w:r w:rsidRPr="00A92A45">
        <w:rPr>
          <w:rFonts w:ascii="Century Gothic" w:hAnsi="Century Gothic"/>
        </w:rPr>
        <w:t>v primeru pridobitve predloga izvajalca za zamenjavo strokovnega kadra ter predložitvi dokazil o izpolnjevanju pogojev, preveril ustreznost kadra, predlaganega za zamenjavo</w:t>
      </w:r>
      <w:r w:rsidRPr="00634207">
        <w:rPr>
          <w:rFonts w:ascii="Century Gothic" w:hAnsi="Century Gothic"/>
        </w:rPr>
        <w:t xml:space="preserve"> in odločil, ali bo nadomestni kader odobril</w:t>
      </w:r>
      <w:r w:rsidR="00204061">
        <w:rPr>
          <w:rFonts w:ascii="Century Gothic" w:hAnsi="Century Gothic"/>
        </w:rPr>
        <w:t>;</w:t>
      </w:r>
    </w:p>
    <w:p w14:paraId="2A49E273" w14:textId="1994882C" w:rsidR="00634207" w:rsidRPr="00204061" w:rsidRDefault="00634207" w:rsidP="00204061">
      <w:pPr>
        <w:numPr>
          <w:ilvl w:val="0"/>
          <w:numId w:val="4"/>
        </w:numPr>
        <w:spacing w:after="0" w:line="240" w:lineRule="auto"/>
        <w:contextualSpacing/>
        <w:jc w:val="both"/>
        <w:rPr>
          <w:rFonts w:ascii="Century Gothic" w:hAnsi="Century Gothic"/>
        </w:rPr>
      </w:pPr>
      <w:r w:rsidRPr="00204061">
        <w:rPr>
          <w:rFonts w:ascii="Century Gothic" w:hAnsi="Century Gothic"/>
        </w:rPr>
        <w:t>plačeval storitve v dogovorjenih rokih.</w:t>
      </w:r>
    </w:p>
    <w:p w14:paraId="54287587" w14:textId="77777777" w:rsidR="00FA5D52" w:rsidRPr="00973840" w:rsidRDefault="00FA5D52" w:rsidP="00FA5D52">
      <w:pPr>
        <w:spacing w:after="0" w:line="240" w:lineRule="auto"/>
        <w:jc w:val="both"/>
        <w:rPr>
          <w:rFonts w:ascii="Century Gothic" w:hAnsi="Century Gothic"/>
        </w:rPr>
      </w:pPr>
    </w:p>
    <w:p w14:paraId="3122EB5E" w14:textId="77777777" w:rsidR="00D063C6" w:rsidRPr="00CB0AAE" w:rsidRDefault="00973840" w:rsidP="00D063C6">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r>
      <w:r w:rsidR="00D063C6" w:rsidRPr="00CB0AAE">
        <w:rPr>
          <w:rFonts w:ascii="Century Gothic" w:hAnsi="Century Gothic"/>
          <w:b/>
          <w:bCs/>
        </w:rPr>
        <w:t>(Finančno zavarovanje za dobro izvedbo pogodbenih obveznosti)</w:t>
      </w:r>
    </w:p>
    <w:p w14:paraId="23AC43D3" w14:textId="77777777" w:rsidR="00D063C6" w:rsidRPr="00CB0AAE" w:rsidRDefault="00D063C6" w:rsidP="00D063C6">
      <w:pPr>
        <w:spacing w:after="0" w:line="240" w:lineRule="auto"/>
        <w:jc w:val="both"/>
        <w:rPr>
          <w:rFonts w:ascii="Century Gothic" w:hAnsi="Century Gothic"/>
        </w:rPr>
      </w:pPr>
    </w:p>
    <w:p w14:paraId="22B2C4DB" w14:textId="5A07D21D"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Izvajalec se zaveže, da bo kot jamstvo za kvalitetno in pravočasno izvršitev pogodbenih del, najkasneje v 15 koledarskih dneh po sklenitvi te pogodbe izročil naročniku </w:t>
      </w:r>
      <w:r w:rsidR="00204061">
        <w:rPr>
          <w:rFonts w:ascii="Century Gothic" w:hAnsi="Century Gothic"/>
        </w:rPr>
        <w:t>bančno garancijo ali kavcijsko zavarovanje</w:t>
      </w:r>
      <w:r w:rsidRPr="00CB0AAE">
        <w:rPr>
          <w:rFonts w:ascii="Century Gothic" w:hAnsi="Century Gothic"/>
        </w:rPr>
        <w:t xml:space="preserve">, skladno z vzorcem dokumentacije v zvezi z oddajo javnega naročila, v višini 10 % </w:t>
      </w:r>
      <w:r w:rsidR="00F34795">
        <w:rPr>
          <w:rFonts w:ascii="Century Gothic" w:hAnsi="Century Gothic"/>
        </w:rPr>
        <w:t>pogodbene vrednosti</w:t>
      </w:r>
      <w:r w:rsidRPr="00CB0AAE">
        <w:rPr>
          <w:rFonts w:ascii="Century Gothic" w:hAnsi="Century Gothic"/>
        </w:rPr>
        <w:t xml:space="preserve"> z DDV za zavarovanje dobre izvedbe pogodbenih obveznosti za izvajanja te pogodbe.</w:t>
      </w:r>
    </w:p>
    <w:p w14:paraId="3F36B8CF" w14:textId="77777777" w:rsidR="00D063C6" w:rsidRPr="00CB0AAE" w:rsidRDefault="00D063C6" w:rsidP="00D063C6">
      <w:pPr>
        <w:spacing w:after="0" w:line="240" w:lineRule="auto"/>
        <w:jc w:val="both"/>
        <w:rPr>
          <w:rFonts w:ascii="Century Gothic" w:hAnsi="Century Gothic"/>
        </w:rPr>
      </w:pPr>
    </w:p>
    <w:p w14:paraId="315CC055" w14:textId="7914854A" w:rsidR="00D063C6" w:rsidRPr="00CB0AAE" w:rsidRDefault="00D063C6" w:rsidP="00D063C6">
      <w:pPr>
        <w:spacing w:after="0" w:line="240" w:lineRule="auto"/>
        <w:jc w:val="both"/>
        <w:rPr>
          <w:rFonts w:ascii="Century Gothic" w:hAnsi="Century Gothic"/>
        </w:rPr>
      </w:pPr>
      <w:r w:rsidRPr="00CB0AAE">
        <w:rPr>
          <w:rFonts w:ascii="Century Gothic" w:hAnsi="Century Gothic"/>
        </w:rPr>
        <w:t>V primeru, da izvajalec v postavljenem roku finančnega zavarovanja iz prejšnjega odstavka ne dostavi, ima naročnik pravico odstopiti od pogodbe.</w:t>
      </w:r>
    </w:p>
    <w:p w14:paraId="4E4B3C45" w14:textId="77777777" w:rsidR="00D063C6" w:rsidRPr="00CB0AAE" w:rsidRDefault="00D063C6" w:rsidP="00D063C6">
      <w:pPr>
        <w:spacing w:after="0" w:line="240" w:lineRule="auto"/>
        <w:jc w:val="both"/>
        <w:rPr>
          <w:rFonts w:ascii="Century Gothic" w:hAnsi="Century Gothic"/>
        </w:rPr>
      </w:pPr>
    </w:p>
    <w:p w14:paraId="3753F02B" w14:textId="7A6CDD2B"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V primeru, da pride do unovčitve zavarovanja, se izvajalec zavezuje nadomestiti unovčeno </w:t>
      </w:r>
      <w:r w:rsidR="00204061">
        <w:rPr>
          <w:rFonts w:ascii="Century Gothic" w:hAnsi="Century Gothic"/>
        </w:rPr>
        <w:t>zavarovanje</w:t>
      </w:r>
      <w:r w:rsidRPr="00CB0AAE">
        <w:rPr>
          <w:rFonts w:ascii="Century Gothic" w:hAnsi="Century Gothic"/>
        </w:rPr>
        <w:t xml:space="preserve"> z novimi in sicer vsakokrat v roku desetih dni od unovčitve že predložen</w:t>
      </w:r>
      <w:r w:rsidR="00204061">
        <w:rPr>
          <w:rFonts w:ascii="Century Gothic" w:hAnsi="Century Gothic"/>
        </w:rPr>
        <w:t>ega</w:t>
      </w:r>
      <w:r w:rsidRPr="00CB0AAE">
        <w:rPr>
          <w:rFonts w:ascii="Century Gothic" w:hAnsi="Century Gothic"/>
        </w:rPr>
        <w:t>, na način, da bo naročnik ves čas trajanja te pogodbe razpolagal s finančnim zavarovanjem v obsegu in višini, kot izhaja iz prvega odstavka tega člena.</w:t>
      </w:r>
    </w:p>
    <w:p w14:paraId="2A3177F1" w14:textId="77777777" w:rsidR="00D063C6" w:rsidRPr="00CB0AAE" w:rsidRDefault="00D063C6" w:rsidP="00D063C6">
      <w:pPr>
        <w:spacing w:after="0" w:line="240" w:lineRule="auto"/>
        <w:jc w:val="both"/>
        <w:rPr>
          <w:rFonts w:ascii="Century Gothic" w:hAnsi="Century Gothic"/>
        </w:rPr>
      </w:pPr>
    </w:p>
    <w:p w14:paraId="46D3159E" w14:textId="573BBDEB" w:rsidR="00D063C6" w:rsidRPr="00CB0AAE" w:rsidRDefault="00204061" w:rsidP="00D063C6">
      <w:pPr>
        <w:spacing w:after="0" w:line="240" w:lineRule="auto"/>
        <w:jc w:val="both"/>
        <w:rPr>
          <w:rFonts w:ascii="Century Gothic" w:hAnsi="Century Gothic"/>
        </w:rPr>
      </w:pPr>
      <w:r>
        <w:rPr>
          <w:rFonts w:ascii="Century Gothic" w:hAnsi="Century Gothic"/>
        </w:rPr>
        <w:lastRenderedPageBreak/>
        <w:t>Zavarovanje</w:t>
      </w:r>
      <w:r w:rsidR="00D063C6" w:rsidRPr="00CB0AAE">
        <w:rPr>
          <w:rFonts w:ascii="Century Gothic" w:hAnsi="Century Gothic"/>
        </w:rPr>
        <w:t xml:space="preserve"> mora veljati za celotno obdobje izvajanja storitev, ki so predmet pogodbe, </w:t>
      </w:r>
      <w:r w:rsidR="000A680D" w:rsidRPr="000A680D">
        <w:rPr>
          <w:rFonts w:ascii="Century Gothic" w:hAnsi="Century Gothic"/>
        </w:rPr>
        <w:t xml:space="preserve">vključno z obdobjem obravnave dokumentacije pri pristojnem tehničnem odboru naročnika (SIST/TC KON) in izvedbe morebitnih popravkov po 4. členu te pogodbe, in sicer najmanj do </w:t>
      </w:r>
      <w:r w:rsidR="006D584F">
        <w:rPr>
          <w:rFonts w:ascii="Century Gothic" w:hAnsi="Century Gothic"/>
        </w:rPr>
        <w:t>31. 3. 2027.</w:t>
      </w:r>
      <w:r w:rsidR="000A680D" w:rsidRPr="000A680D">
        <w:rPr>
          <w:rFonts w:ascii="Century Gothic" w:hAnsi="Century Gothic"/>
        </w:rPr>
        <w:t xml:space="preserve"> Če se obravnava pri tehničnem odboru ali izvedba popravkov podaljša, izvajalec na zahtevo naročnika veljavnost zavarovanja ustrezno podaljša</w:t>
      </w:r>
      <w:r w:rsidR="00D063C6" w:rsidRPr="00CB0AAE">
        <w:rPr>
          <w:rFonts w:ascii="Century Gothic" w:hAnsi="Century Gothic"/>
        </w:rPr>
        <w:t>.</w:t>
      </w:r>
    </w:p>
    <w:p w14:paraId="2AF129AA" w14:textId="77777777" w:rsidR="00D063C6" w:rsidRPr="00CB0AAE" w:rsidRDefault="00D063C6" w:rsidP="00D063C6">
      <w:pPr>
        <w:spacing w:after="0" w:line="240" w:lineRule="auto"/>
        <w:jc w:val="both"/>
        <w:rPr>
          <w:rFonts w:ascii="Century Gothic" w:hAnsi="Century Gothic"/>
        </w:rPr>
      </w:pPr>
    </w:p>
    <w:p w14:paraId="00D81B61" w14:textId="399DB838" w:rsidR="00D063C6" w:rsidRPr="00CB0AAE" w:rsidRDefault="00204061" w:rsidP="00D063C6">
      <w:pPr>
        <w:spacing w:after="0" w:line="240" w:lineRule="auto"/>
        <w:jc w:val="both"/>
        <w:rPr>
          <w:rFonts w:ascii="Century Gothic" w:hAnsi="Century Gothic"/>
        </w:rPr>
      </w:pPr>
      <w:r>
        <w:rPr>
          <w:rFonts w:ascii="Century Gothic" w:hAnsi="Century Gothic"/>
        </w:rPr>
        <w:t>Naročnik</w:t>
      </w:r>
      <w:r w:rsidR="00D063C6" w:rsidRPr="00CB0AAE">
        <w:rPr>
          <w:rFonts w:ascii="Century Gothic" w:hAnsi="Century Gothic"/>
        </w:rPr>
        <w:t xml:space="preserve"> bo unovčil finančno zavarovanje za dobro izvedbo pogodbenih obveznosti v primeru, da izvajalec pogodbenih del ne bi opravil dobro, kvalitetno, pravočasno ali bi od pogodbe odstopil med izvedbo, kar pomeni tudi opustitev izvajanja del. Unovči lahko tudi v primeru, delne izpolnitve obveznosti po tej pogodbi, če opravljena storitev tudi delno ne zadosti zahtevam iz te pogodbe in v primeru</w:t>
      </w:r>
      <w:r w:rsidR="00D063C6" w:rsidRPr="00CB0AAE">
        <w:t xml:space="preserve"> </w:t>
      </w:r>
      <w:r w:rsidR="00D063C6" w:rsidRPr="00CB0AAE">
        <w:rPr>
          <w:rFonts w:ascii="Century Gothic" w:hAnsi="Century Gothic"/>
        </w:rPr>
        <w:t>da izvajalec ne nadomesti unovčene</w:t>
      </w:r>
      <w:r>
        <w:rPr>
          <w:rFonts w:ascii="Century Gothic" w:hAnsi="Century Gothic"/>
        </w:rPr>
        <w:t>ga zavarovanja.</w:t>
      </w:r>
    </w:p>
    <w:p w14:paraId="7D9F09B0" w14:textId="77777777" w:rsidR="00D063C6" w:rsidRPr="00CB0AAE" w:rsidRDefault="00D063C6" w:rsidP="00D063C6">
      <w:pPr>
        <w:spacing w:after="0" w:line="240" w:lineRule="auto"/>
        <w:jc w:val="both"/>
        <w:rPr>
          <w:rFonts w:ascii="Century Gothic" w:hAnsi="Century Gothic"/>
        </w:rPr>
      </w:pPr>
    </w:p>
    <w:p w14:paraId="5943A0A5" w14:textId="256E43E5" w:rsidR="00D063C6" w:rsidRPr="00CB0AAE" w:rsidRDefault="00204061" w:rsidP="00D063C6">
      <w:pPr>
        <w:spacing w:after="0" w:line="240" w:lineRule="auto"/>
        <w:jc w:val="both"/>
        <w:rPr>
          <w:rFonts w:ascii="Century Gothic" w:hAnsi="Century Gothic"/>
        </w:rPr>
      </w:pPr>
      <w:r>
        <w:rPr>
          <w:rFonts w:ascii="Century Gothic" w:hAnsi="Century Gothic"/>
        </w:rPr>
        <w:t>Naročnik</w:t>
      </w:r>
      <w:r w:rsidR="00D063C6" w:rsidRPr="00CB0AAE">
        <w:rPr>
          <w:rFonts w:ascii="Century Gothic" w:hAnsi="Century Gothic"/>
        </w:rPr>
        <w:t xml:space="preserve"> lahko unovči </w:t>
      </w:r>
      <w:r>
        <w:rPr>
          <w:rFonts w:ascii="Century Gothic" w:hAnsi="Century Gothic"/>
        </w:rPr>
        <w:t>zavarovanje t</w:t>
      </w:r>
      <w:r w:rsidR="00D063C6" w:rsidRPr="00CB0AAE">
        <w:rPr>
          <w:rFonts w:ascii="Century Gothic" w:hAnsi="Century Gothic"/>
        </w:rPr>
        <w:t xml:space="preserve">udi delno, in sicer proporcionalno, glede na razmerje med slabo ali nepravočasno izvedenimi storitvami in vrednostjo </w:t>
      </w:r>
      <w:r>
        <w:rPr>
          <w:rFonts w:ascii="Century Gothic" w:hAnsi="Century Gothic"/>
        </w:rPr>
        <w:t>pogodbe</w:t>
      </w:r>
      <w:r w:rsidR="00D063C6" w:rsidRPr="00CB0AAE">
        <w:rPr>
          <w:rFonts w:ascii="Century Gothic" w:hAnsi="Century Gothic"/>
        </w:rPr>
        <w:t>.</w:t>
      </w:r>
    </w:p>
    <w:p w14:paraId="1276BB20" w14:textId="77777777" w:rsidR="00D063C6" w:rsidRPr="00CB0AAE" w:rsidRDefault="00D063C6" w:rsidP="00D063C6">
      <w:pPr>
        <w:spacing w:after="0" w:line="240" w:lineRule="auto"/>
        <w:jc w:val="both"/>
        <w:rPr>
          <w:rFonts w:ascii="Century Gothic" w:hAnsi="Century Gothic"/>
        </w:rPr>
      </w:pPr>
    </w:p>
    <w:p w14:paraId="6FF584A7" w14:textId="2EDBBFAD" w:rsidR="00D063C6" w:rsidRPr="00CB0AAE" w:rsidRDefault="00D063C6" w:rsidP="00D063C6">
      <w:pPr>
        <w:spacing w:after="0" w:line="240" w:lineRule="auto"/>
        <w:jc w:val="both"/>
        <w:rPr>
          <w:rFonts w:ascii="Century Gothic" w:hAnsi="Century Gothic"/>
        </w:rPr>
      </w:pPr>
      <w:bookmarkStart w:id="0" w:name="_Hlk88132787"/>
      <w:r w:rsidRPr="00CB0AAE">
        <w:rPr>
          <w:rFonts w:ascii="Century Gothic" w:hAnsi="Century Gothic"/>
        </w:rPr>
        <w:t>Če se med trajanjem izvedbe pogodbe z dodatkom k tej pogodbi spremeni rok za izvedbo, kakovost ali količina pogodbenih del (in s tem pogodbena vrednost del), se izvajalec izrecno strinja, da se sorazmerno podaljša tudi veljavnost te garancije oz. sorazmerno spremeni višina jamstvenega zneska</w:t>
      </w:r>
      <w:r w:rsidR="00204061">
        <w:rPr>
          <w:rFonts w:ascii="Century Gothic" w:hAnsi="Century Gothic"/>
        </w:rPr>
        <w:t>, če naročnik to zahteva</w:t>
      </w:r>
      <w:r w:rsidRPr="00CB0AAE">
        <w:rPr>
          <w:rFonts w:ascii="Century Gothic" w:hAnsi="Century Gothic"/>
        </w:rPr>
        <w:t>.</w:t>
      </w:r>
    </w:p>
    <w:bookmarkEnd w:id="0"/>
    <w:p w14:paraId="58A21862" w14:textId="77777777" w:rsidR="00FB4F8D" w:rsidRPr="00973840" w:rsidRDefault="00FB4F8D" w:rsidP="00FB4F8D">
      <w:pPr>
        <w:spacing w:after="0" w:line="240" w:lineRule="auto"/>
        <w:jc w:val="both"/>
        <w:rPr>
          <w:rFonts w:ascii="Century Gothic" w:hAnsi="Century Gothic"/>
        </w:rPr>
      </w:pPr>
    </w:p>
    <w:p w14:paraId="1A57EEDE" w14:textId="77777777" w:rsidR="00973840" w:rsidRPr="00973840" w:rsidRDefault="00973840" w:rsidP="00973840">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A737099" w14:textId="77777777" w:rsidR="00973840" w:rsidRPr="00973840" w:rsidRDefault="00973840" w:rsidP="00973840">
      <w:pPr>
        <w:spacing w:after="0" w:line="240" w:lineRule="auto"/>
        <w:ind w:left="426"/>
        <w:jc w:val="center"/>
        <w:rPr>
          <w:rFonts w:ascii="Century Gothic" w:hAnsi="Century Gothic" w:cs="Arial"/>
          <w:b/>
          <w:color w:val="000000" w:themeColor="text1"/>
        </w:rPr>
      </w:pPr>
      <w:r w:rsidRPr="00973840">
        <w:rPr>
          <w:rFonts w:ascii="Century Gothic" w:hAnsi="Century Gothic" w:cs="Arial"/>
          <w:b/>
          <w:color w:val="000000" w:themeColor="text1"/>
        </w:rPr>
        <w:t>(Višja sila)</w:t>
      </w:r>
    </w:p>
    <w:p w14:paraId="79B36F07" w14:textId="77777777" w:rsidR="00973840" w:rsidRPr="00973840" w:rsidRDefault="00973840" w:rsidP="00973840">
      <w:pPr>
        <w:spacing w:after="0" w:line="240" w:lineRule="auto"/>
        <w:jc w:val="both"/>
        <w:rPr>
          <w:rFonts w:ascii="Century Gothic" w:hAnsi="Century Gothic" w:cs="Arial"/>
          <w:color w:val="000000" w:themeColor="text1"/>
        </w:rPr>
      </w:pPr>
    </w:p>
    <w:p w14:paraId="0378A9AC" w14:textId="2561EB1C"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Pod višjo silo se razumejo vsi nepredvideni dogodki, ki nastopijo neodvisno od volje pogodbenih strank in </w:t>
      </w:r>
      <w:r w:rsidR="00A11B3D">
        <w:rPr>
          <w:rFonts w:ascii="Century Gothic" w:hAnsi="Century Gothic" w:cs="Arial"/>
          <w:color w:val="000000" w:themeColor="text1"/>
        </w:rPr>
        <w:t>ki jih pogodbeni stranki nista mogli predvideti</w:t>
      </w:r>
      <w:r w:rsidRPr="00634207">
        <w:rPr>
          <w:rFonts w:ascii="Century Gothic" w:hAnsi="Century Gothic" w:cs="Arial"/>
          <w:color w:val="000000" w:themeColor="text1"/>
        </w:rPr>
        <w:t xml:space="preserve"> ob sklepanju pogodbe ter kakorkoli vplivajo na izvedbo pogodbenih obveznosti.</w:t>
      </w:r>
    </w:p>
    <w:p w14:paraId="4711DD3D" w14:textId="77777777"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ab/>
      </w:r>
    </w:p>
    <w:p w14:paraId="13613804" w14:textId="38856385"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Pogodbena stranka, na katere strani je višja sila nastala, je dolžna pisno </w:t>
      </w:r>
      <w:r w:rsidR="00A11B3D">
        <w:rPr>
          <w:rFonts w:ascii="Century Gothic" w:hAnsi="Century Gothic" w:cs="Arial"/>
          <w:color w:val="000000" w:themeColor="text1"/>
        </w:rPr>
        <w:t>obvestiti nasprotno pogodbeno stranko o nastanku</w:t>
      </w:r>
      <w:r w:rsidRPr="00634207">
        <w:rPr>
          <w:rFonts w:ascii="Century Gothic" w:hAnsi="Century Gothic" w:cs="Arial"/>
          <w:color w:val="000000" w:themeColor="text1"/>
        </w:rPr>
        <w:t xml:space="preserve"> in prenehanju višje sile in sicer v dveh (2) delovnih dneh po nastanku oz. prenehanju le-te.</w:t>
      </w:r>
    </w:p>
    <w:p w14:paraId="13AEB68A" w14:textId="77777777" w:rsidR="00634207" w:rsidRPr="00634207" w:rsidRDefault="00634207" w:rsidP="00634207">
      <w:pPr>
        <w:spacing w:after="0" w:line="240" w:lineRule="auto"/>
        <w:jc w:val="both"/>
        <w:rPr>
          <w:rFonts w:ascii="Century Gothic" w:hAnsi="Century Gothic" w:cs="Arial"/>
          <w:color w:val="000000" w:themeColor="text1"/>
        </w:rPr>
      </w:pPr>
    </w:p>
    <w:p w14:paraId="309D91BE" w14:textId="15A6A6F9"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Pogodbeni roki se podaljšajo za dobo trajanja višje sile. Novi roki se dogovorijo </w:t>
      </w:r>
      <w:r w:rsidR="000A680D" w:rsidRPr="000A680D">
        <w:rPr>
          <w:rFonts w:ascii="Century Gothic" w:hAnsi="Century Gothic" w:cs="Arial"/>
          <w:color w:val="000000" w:themeColor="text1"/>
        </w:rPr>
        <w:t>z aneksom k tej pogodbi skladno s 4. členom te pogodbe</w:t>
      </w:r>
      <w:r w:rsidRPr="00634207">
        <w:rPr>
          <w:rFonts w:ascii="Century Gothic" w:hAnsi="Century Gothic" w:cs="Arial"/>
          <w:color w:val="000000" w:themeColor="text1"/>
        </w:rPr>
        <w:t xml:space="preserve">. </w:t>
      </w:r>
    </w:p>
    <w:p w14:paraId="27ECF60C" w14:textId="77777777" w:rsidR="00634207" w:rsidRPr="00634207" w:rsidRDefault="00634207" w:rsidP="00634207">
      <w:pPr>
        <w:spacing w:after="0" w:line="240" w:lineRule="auto"/>
        <w:jc w:val="both"/>
        <w:rPr>
          <w:rFonts w:ascii="Century Gothic" w:hAnsi="Century Gothic" w:cs="Arial"/>
          <w:color w:val="000000" w:themeColor="text1"/>
        </w:rPr>
      </w:pPr>
    </w:p>
    <w:p w14:paraId="48A803E6" w14:textId="77777777" w:rsidR="00634207" w:rsidRPr="00C7284E" w:rsidRDefault="00634207" w:rsidP="00634207">
      <w:pPr>
        <w:numPr>
          <w:ilvl w:val="0"/>
          <w:numId w:val="1"/>
        </w:numPr>
        <w:spacing w:after="0" w:line="240" w:lineRule="auto"/>
        <w:contextualSpacing/>
        <w:jc w:val="center"/>
        <w:rPr>
          <w:rFonts w:ascii="Century Gothic" w:hAnsi="Century Gothic" w:cs="Arial"/>
          <w:b/>
          <w:color w:val="000000" w:themeColor="text1"/>
        </w:rPr>
      </w:pPr>
      <w:r w:rsidRPr="00C7284E">
        <w:rPr>
          <w:rFonts w:ascii="Century Gothic" w:hAnsi="Century Gothic" w:cs="Arial"/>
          <w:b/>
          <w:color w:val="000000" w:themeColor="text1"/>
        </w:rPr>
        <w:t>člen</w:t>
      </w:r>
    </w:p>
    <w:p w14:paraId="70AA6AB7" w14:textId="5AAE60A6" w:rsidR="00634207" w:rsidRPr="00C7284E" w:rsidRDefault="00634207" w:rsidP="00634207">
      <w:pPr>
        <w:spacing w:after="0" w:line="240" w:lineRule="auto"/>
        <w:jc w:val="center"/>
        <w:rPr>
          <w:rFonts w:ascii="Century Gothic" w:hAnsi="Century Gothic" w:cs="Arial"/>
          <w:b/>
          <w:color w:val="000000" w:themeColor="text1"/>
        </w:rPr>
      </w:pPr>
      <w:r w:rsidRPr="00C7284E">
        <w:rPr>
          <w:rFonts w:ascii="Century Gothic" w:hAnsi="Century Gothic" w:cs="Arial"/>
          <w:b/>
          <w:color w:val="000000" w:themeColor="text1"/>
        </w:rPr>
        <w:t xml:space="preserve">(Avtorstvo in lastništvo </w:t>
      </w:r>
      <w:r w:rsidR="00E91ED1" w:rsidRPr="00C7284E">
        <w:rPr>
          <w:rFonts w:ascii="Century Gothic" w:hAnsi="Century Gothic" w:cs="Arial"/>
          <w:b/>
          <w:color w:val="000000" w:themeColor="text1"/>
        </w:rPr>
        <w:t>dokumentacije</w:t>
      </w:r>
      <w:r w:rsidRPr="00C7284E">
        <w:rPr>
          <w:rFonts w:ascii="Century Gothic" w:hAnsi="Century Gothic" w:cs="Arial"/>
          <w:b/>
          <w:color w:val="000000" w:themeColor="text1"/>
        </w:rPr>
        <w:t>)</w:t>
      </w:r>
    </w:p>
    <w:p w14:paraId="54CCD85A" w14:textId="77777777" w:rsidR="00634207" w:rsidRPr="00C7284E" w:rsidRDefault="00634207" w:rsidP="00634207">
      <w:pPr>
        <w:spacing w:after="0" w:line="240" w:lineRule="auto"/>
        <w:jc w:val="both"/>
        <w:rPr>
          <w:rFonts w:ascii="Century Gothic" w:hAnsi="Century Gothic" w:cs="Arial"/>
          <w:color w:val="000000" w:themeColor="text1"/>
        </w:rPr>
      </w:pPr>
    </w:p>
    <w:p w14:paraId="5194E7DC" w14:textId="35606989" w:rsidR="00634207" w:rsidRPr="00C7284E" w:rsidRDefault="00A11B3D" w:rsidP="00634207">
      <w:pPr>
        <w:spacing w:after="0" w:line="240" w:lineRule="auto"/>
        <w:jc w:val="both"/>
        <w:rPr>
          <w:rFonts w:ascii="Century Gothic" w:hAnsi="Century Gothic" w:cs="Arial"/>
          <w:color w:val="000000" w:themeColor="text1"/>
        </w:rPr>
      </w:pPr>
      <w:r w:rsidRPr="00A92A45">
        <w:rPr>
          <w:rFonts w:ascii="Century Gothic" w:hAnsi="Century Gothic" w:cs="Arial"/>
          <w:color w:val="000000" w:themeColor="text1"/>
        </w:rPr>
        <w:t>Pogodbeni stranki sta soglasni, da dokumentacija</w:t>
      </w:r>
      <w:r w:rsidR="00634207" w:rsidRPr="00A92A45">
        <w:rPr>
          <w:rFonts w:ascii="Century Gothic" w:hAnsi="Century Gothic" w:cs="Arial"/>
          <w:color w:val="000000" w:themeColor="text1"/>
        </w:rPr>
        <w:t xml:space="preserve">, ki </w:t>
      </w:r>
      <w:r w:rsidR="00204061" w:rsidRPr="00A92A45">
        <w:rPr>
          <w:rFonts w:ascii="Century Gothic" w:hAnsi="Century Gothic" w:cs="Arial"/>
          <w:color w:val="000000" w:themeColor="text1"/>
        </w:rPr>
        <w:t>je</w:t>
      </w:r>
      <w:r w:rsidR="00634207" w:rsidRPr="00A92A45">
        <w:rPr>
          <w:rFonts w:ascii="Century Gothic" w:hAnsi="Century Gothic" w:cs="Arial"/>
          <w:color w:val="000000" w:themeColor="text1"/>
        </w:rPr>
        <w:t xml:space="preserve"> predmet te pogodbe, postanejo z izročitvijo </w:t>
      </w:r>
      <w:r w:rsidR="000A680D" w:rsidRPr="000A680D">
        <w:rPr>
          <w:rFonts w:ascii="Century Gothic" w:hAnsi="Century Gothic" w:cs="Arial"/>
          <w:color w:val="000000" w:themeColor="text1"/>
        </w:rPr>
        <w:t>posameznega dela dokumentacije in plačilom računa za ta del</w:t>
      </w:r>
      <w:r w:rsidR="00634207" w:rsidRPr="00A92A45">
        <w:rPr>
          <w:rFonts w:ascii="Century Gothic" w:hAnsi="Century Gothic" w:cs="Arial"/>
          <w:color w:val="000000" w:themeColor="text1"/>
        </w:rPr>
        <w:t xml:space="preserve"> izvajalca izključna last naročnika</w:t>
      </w:r>
      <w:r w:rsidR="00204061" w:rsidRPr="00A92A45">
        <w:rPr>
          <w:rFonts w:ascii="Century Gothic" w:hAnsi="Century Gothic" w:cs="Arial"/>
          <w:color w:val="000000" w:themeColor="text1"/>
        </w:rPr>
        <w:t>.</w:t>
      </w:r>
    </w:p>
    <w:p w14:paraId="588FC3BA" w14:textId="77777777" w:rsidR="00634207" w:rsidRPr="00C7284E" w:rsidRDefault="00634207" w:rsidP="00634207">
      <w:pPr>
        <w:spacing w:after="0" w:line="240" w:lineRule="auto"/>
        <w:jc w:val="both"/>
        <w:rPr>
          <w:rFonts w:ascii="Century Gothic" w:hAnsi="Century Gothic" w:cs="Arial"/>
          <w:color w:val="000000" w:themeColor="text1"/>
        </w:rPr>
      </w:pPr>
    </w:p>
    <w:p w14:paraId="1E54AA7D" w14:textId="15D5EE20" w:rsidR="00634207" w:rsidRPr="00634207" w:rsidRDefault="00634207" w:rsidP="00634207">
      <w:pPr>
        <w:spacing w:after="0" w:line="240" w:lineRule="auto"/>
        <w:jc w:val="both"/>
        <w:rPr>
          <w:rFonts w:ascii="Century Gothic" w:hAnsi="Century Gothic" w:cs="Arial"/>
          <w:color w:val="000000" w:themeColor="text1"/>
        </w:rPr>
      </w:pPr>
      <w:r w:rsidRPr="00C7284E">
        <w:rPr>
          <w:rFonts w:ascii="Century Gothic" w:hAnsi="Century Gothic" w:cs="Arial"/>
          <w:color w:val="000000" w:themeColor="text1"/>
        </w:rPr>
        <w:t>Pogodben</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strank</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ugotavlja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izjavlja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xml:space="preserve"> in priznava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da s to pogodbo naročena dokumentacija predstavlja avtorsko delo v smislu Zakona</w:t>
      </w:r>
      <w:r w:rsidRPr="00634207">
        <w:rPr>
          <w:rFonts w:ascii="Century Gothic" w:hAnsi="Century Gothic" w:cs="Arial"/>
          <w:color w:val="000000" w:themeColor="text1"/>
        </w:rPr>
        <w:t xml:space="preserve"> o avtorski in sorodnih pravicah (Uradni list RS, št. 16/07, 68/08, 110/13, 56/15, 63/16 in 59/19, v nadaljevanju: ZASP).</w:t>
      </w:r>
    </w:p>
    <w:p w14:paraId="311D30D0" w14:textId="77777777" w:rsidR="00634207" w:rsidRPr="00634207" w:rsidRDefault="00634207" w:rsidP="00634207">
      <w:pPr>
        <w:spacing w:after="0" w:line="240" w:lineRule="auto"/>
        <w:jc w:val="both"/>
        <w:rPr>
          <w:rFonts w:ascii="Century Gothic" w:hAnsi="Century Gothic" w:cs="Arial"/>
          <w:color w:val="000000" w:themeColor="text1"/>
        </w:rPr>
      </w:pPr>
    </w:p>
    <w:p w14:paraId="7CD163F9" w14:textId="57960ADB" w:rsidR="00FB4F8D" w:rsidRPr="004336ED"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lastRenderedPageBreak/>
        <w:t>Pogodben</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strank</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se dogovori</w:t>
      </w:r>
      <w:r w:rsidR="00204061">
        <w:rPr>
          <w:rFonts w:ascii="Century Gothic" w:hAnsi="Century Gothic" w:cs="Arial"/>
          <w:color w:val="000000" w:themeColor="text1"/>
        </w:rPr>
        <w:t>ta</w:t>
      </w:r>
      <w:r w:rsidR="00FB4F8D" w:rsidRPr="004336ED">
        <w:rPr>
          <w:rFonts w:ascii="Century Gothic" w:hAnsi="Century Gothic" w:cs="Arial"/>
          <w:color w:val="000000" w:themeColor="text1"/>
        </w:rPr>
        <w:t xml:space="preserve">, da s to pogodbo uredita avtorskopravna razmerja v zvezi z dokumentacijo, ki je predmet te pogodbe (v nadaljevanju avtorska dela), kot sledi: </w:t>
      </w:r>
    </w:p>
    <w:p w14:paraId="07F54591"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izjavlja in jamči, da je izključni imetnik vseh materialnih avtorskih pravic iz 22. člena ZASP na avtorskih delih, ki so predmet te pogodbe in, da ima pogodbeno urejena vsa avtorskopravna razmerja z avtorjem, njegovimi sodelavci in podizvajalci, kar mu omogoča prosto razpolaganje z ustreznimi materialnimi avtorskimi pravicami v tej pogodbi;</w:t>
      </w:r>
    </w:p>
    <w:p w14:paraId="677A73C3"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jamči, da z avtorskimi deli ne posega v avtorske pravice tretjih oseb; </w:t>
      </w:r>
    </w:p>
    <w:p w14:paraId="5FB7E07F"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imetnik moralnih avtorskih pravic (pravica priznanja avtorstva, pravica spoštovanja dela, itd.) na avtorskih delih, ki so neprenosljive, je izvajalec,</w:t>
      </w:r>
    </w:p>
    <w:p w14:paraId="2C2C4E1E" w14:textId="28242465"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prenaša na naročnika vse materialne avtorske pravice iz 22. člena ZASP na avtorskih delih, zlasti pravico reproduciranja, pravico distribuiranja, pravico javnega prikazovanja, pravico dajanja na voljo javnosti in pravico predelave in uporabe avtorskega dela v predelani obliki (kamor sodi tudi nadaljnja obdelava oz. izdelava </w:t>
      </w:r>
      <w:r w:rsidR="00204061">
        <w:rPr>
          <w:rFonts w:ascii="Century Gothic" w:hAnsi="Century Gothic" w:cs="Arial"/>
          <w:color w:val="000000" w:themeColor="text1"/>
        </w:rPr>
        <w:t>dokumentacije</w:t>
      </w:r>
      <w:r w:rsidRPr="004336ED">
        <w:rPr>
          <w:rFonts w:ascii="Century Gothic" w:hAnsi="Century Gothic" w:cs="Arial"/>
          <w:color w:val="000000" w:themeColor="text1"/>
        </w:rPr>
        <w:t>);</w:t>
      </w:r>
    </w:p>
    <w:p w14:paraId="3ABD908B" w14:textId="0D95121B"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prenos materialnih avtorskih pravic na naročnika po tej pogodbi je izključen, krajevno in časovno neomejen in vključuje pravico do nadaljnjega prenosa pridobljenih pravic tretjim osebam.</w:t>
      </w:r>
    </w:p>
    <w:p w14:paraId="155EEE74" w14:textId="77777777" w:rsidR="00FB4F8D" w:rsidRPr="004336ED" w:rsidRDefault="00FB4F8D" w:rsidP="00FB4F8D">
      <w:pPr>
        <w:spacing w:after="0" w:line="240" w:lineRule="auto"/>
        <w:ind w:left="720"/>
        <w:jc w:val="both"/>
        <w:rPr>
          <w:rFonts w:ascii="Century Gothic" w:hAnsi="Century Gothic" w:cs="Arial"/>
          <w:color w:val="000000" w:themeColor="text1"/>
        </w:rPr>
      </w:pPr>
    </w:p>
    <w:p w14:paraId="50DF307A" w14:textId="77777777" w:rsidR="00204061" w:rsidRDefault="00FB4F8D" w:rsidP="00204061">
      <w:p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pod kazensko in materialno odgovornostjo jamči naročniku</w:t>
      </w:r>
      <w:r w:rsidR="00204061">
        <w:rPr>
          <w:rFonts w:ascii="Century Gothic" w:hAnsi="Century Gothic" w:cs="Arial"/>
          <w:color w:val="000000" w:themeColor="text1"/>
        </w:rPr>
        <w:t>:</w:t>
      </w:r>
    </w:p>
    <w:p w14:paraId="5D0A0B93" w14:textId="2B8DAFF3" w:rsidR="00FB4F8D" w:rsidRPr="00204061" w:rsidRDefault="00FB4F8D" w:rsidP="00204061">
      <w:pPr>
        <w:pStyle w:val="Odstavekseznama"/>
        <w:numPr>
          <w:ilvl w:val="0"/>
          <w:numId w:val="9"/>
        </w:numPr>
        <w:rPr>
          <w:rFonts w:cs="Arial"/>
          <w:color w:val="000000" w:themeColor="text1"/>
        </w:rPr>
      </w:pPr>
      <w:r w:rsidRPr="00204061">
        <w:rPr>
          <w:rFonts w:cs="Arial"/>
          <w:color w:val="000000" w:themeColor="text1"/>
        </w:rPr>
        <w:t>da ima pravico razpolagati z materialnimi avtorskimi pravicami na avtorskih delih, ki so predmet te pogodbe;</w:t>
      </w:r>
    </w:p>
    <w:p w14:paraId="656AF85E" w14:textId="77777777" w:rsidR="00FB4F8D" w:rsidRPr="003B3FF4"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da bo, v kolikor bi z avtorskimi deli posegal v avtorske pravice tretjih oseb, od le-teh predhodno pridobil ustrezne materialne avtorske pravice.</w:t>
      </w:r>
    </w:p>
    <w:p w14:paraId="613AFE1E" w14:textId="77777777" w:rsidR="00973840" w:rsidRPr="00973840" w:rsidRDefault="00973840" w:rsidP="00973840">
      <w:pPr>
        <w:spacing w:after="0" w:line="240" w:lineRule="auto"/>
        <w:jc w:val="both"/>
        <w:rPr>
          <w:rFonts w:ascii="Century Gothic" w:hAnsi="Century Gothic" w:cs="Arial"/>
          <w:color w:val="000000" w:themeColor="text1"/>
        </w:rPr>
      </w:pPr>
    </w:p>
    <w:p w14:paraId="2F33A6D5"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B93FC5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(Pooblaščeni predstavniki)</w:t>
      </w:r>
    </w:p>
    <w:p w14:paraId="27456476" w14:textId="77777777" w:rsidR="00973840" w:rsidRPr="00973840" w:rsidRDefault="00973840" w:rsidP="00973840">
      <w:pPr>
        <w:spacing w:after="0" w:line="240" w:lineRule="auto"/>
        <w:jc w:val="both"/>
        <w:rPr>
          <w:rFonts w:ascii="Century Gothic" w:hAnsi="Century Gothic" w:cs="Arial"/>
          <w:color w:val="000000" w:themeColor="text1"/>
        </w:rPr>
      </w:pPr>
    </w:p>
    <w:p w14:paraId="233CC805" w14:textId="77777777" w:rsidR="00CC159B" w:rsidRPr="00CC159B" w:rsidRDefault="00CC159B" w:rsidP="00CC159B">
      <w:pPr>
        <w:spacing w:after="0" w:line="240" w:lineRule="auto"/>
        <w:jc w:val="both"/>
        <w:rPr>
          <w:rFonts w:ascii="Century Gothic" w:hAnsi="Century Gothic"/>
          <w:color w:val="000000" w:themeColor="text1"/>
        </w:rPr>
      </w:pPr>
      <w:r w:rsidRPr="00CC159B">
        <w:rPr>
          <w:rFonts w:ascii="Century Gothic" w:hAnsi="Century Gothic"/>
          <w:color w:val="000000" w:themeColor="text1"/>
        </w:rPr>
        <w:t>Skrbnik pogodbe s strani naročnika ……. je: __________, tel. št.:_______________, elektronski naslov:_____________.</w:t>
      </w:r>
    </w:p>
    <w:p w14:paraId="6DD22C00" w14:textId="77777777" w:rsidR="00CC159B" w:rsidRPr="00CC159B" w:rsidRDefault="00CC159B" w:rsidP="00CC159B">
      <w:pPr>
        <w:spacing w:after="0" w:line="240" w:lineRule="auto"/>
        <w:jc w:val="both"/>
        <w:rPr>
          <w:rFonts w:ascii="Century Gothic" w:hAnsi="Century Gothic"/>
          <w:color w:val="000000" w:themeColor="text1"/>
        </w:rPr>
      </w:pPr>
    </w:p>
    <w:p w14:paraId="6EA0421A" w14:textId="77777777" w:rsidR="000A680D" w:rsidRDefault="00CC159B" w:rsidP="00CC159B">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 xml:space="preserve">Izvajalec za svojega </w:t>
      </w:r>
      <w:r w:rsidR="00204061">
        <w:rPr>
          <w:rFonts w:ascii="Century Gothic" w:hAnsi="Century Gothic" w:cs="Arial"/>
          <w:color w:val="000000" w:themeColor="text1"/>
        </w:rPr>
        <w:t>skrbnika</w:t>
      </w:r>
      <w:r w:rsidRPr="00CC159B">
        <w:rPr>
          <w:rFonts w:ascii="Century Gothic" w:hAnsi="Century Gothic" w:cs="Arial"/>
          <w:color w:val="000000" w:themeColor="text1"/>
        </w:rPr>
        <w:t xml:space="preserve"> določa ___________,</w:t>
      </w:r>
      <w:r w:rsidRPr="00CC159B">
        <w:rPr>
          <w:rFonts w:ascii="Century Gothic" w:hAnsi="Century Gothic"/>
        </w:rPr>
        <w:t xml:space="preserve"> </w:t>
      </w:r>
      <w:r w:rsidRPr="00CC159B">
        <w:rPr>
          <w:rFonts w:ascii="Century Gothic" w:hAnsi="Century Gothic" w:cs="Arial"/>
          <w:color w:val="000000" w:themeColor="text1"/>
        </w:rPr>
        <w:t>tel. št.:_______________, elektronski naslov:_____________ .</w:t>
      </w:r>
    </w:p>
    <w:p w14:paraId="58066C67" w14:textId="77777777" w:rsidR="000A680D" w:rsidRDefault="000A680D" w:rsidP="00CC159B">
      <w:pPr>
        <w:spacing w:after="0" w:line="240" w:lineRule="auto"/>
        <w:jc w:val="both"/>
        <w:rPr>
          <w:rFonts w:ascii="Century Gothic" w:hAnsi="Century Gothic" w:cs="Arial"/>
          <w:color w:val="000000" w:themeColor="text1"/>
        </w:rPr>
      </w:pPr>
    </w:p>
    <w:p w14:paraId="16D19CF4" w14:textId="77777777" w:rsidR="000A680D"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Odgovorna oseba izvajalca (vodja projekta) je: ___________, tel. št.:_______________, elektronski naslov:_____________.</w:t>
      </w:r>
    </w:p>
    <w:p w14:paraId="5A69E518" w14:textId="77777777" w:rsidR="000A680D" w:rsidRDefault="000A680D" w:rsidP="00CC159B">
      <w:pPr>
        <w:spacing w:after="0" w:line="240" w:lineRule="auto"/>
        <w:jc w:val="both"/>
        <w:rPr>
          <w:rFonts w:ascii="Century Gothic" w:hAnsi="Century Gothic" w:cs="Arial"/>
          <w:color w:val="000000" w:themeColor="text1"/>
        </w:rPr>
      </w:pPr>
    </w:p>
    <w:p w14:paraId="02E81928" w14:textId="2B86C042" w:rsidR="00CC159B" w:rsidRPr="00CC159B"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Ostali člani projektne skupine izvajalca so navedeni v ponudbi izvajalca (OBR-Kadri), ki je priloga te pogodbe.</w:t>
      </w:r>
    </w:p>
    <w:p w14:paraId="1D19C91C" w14:textId="77777777" w:rsidR="00CC159B" w:rsidRPr="00CC159B" w:rsidRDefault="00CC159B" w:rsidP="00CC159B">
      <w:pPr>
        <w:spacing w:after="0" w:line="240" w:lineRule="auto"/>
        <w:jc w:val="both"/>
        <w:rPr>
          <w:rFonts w:ascii="Times New Roman" w:eastAsia="Times New Roman" w:hAnsi="Times New Roman" w:cs="Times New Roman"/>
          <w:color w:val="000000" w:themeColor="text1"/>
          <w:lang w:eastAsia="sl-SI"/>
        </w:rPr>
      </w:pPr>
    </w:p>
    <w:p w14:paraId="4ACCF304"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393B8D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(Protikorupcijska klavzula)</w:t>
      </w:r>
    </w:p>
    <w:p w14:paraId="45280360" w14:textId="77777777" w:rsidR="00973840" w:rsidRPr="00973840" w:rsidRDefault="00973840" w:rsidP="00973840">
      <w:pPr>
        <w:spacing w:after="0" w:line="240" w:lineRule="auto"/>
        <w:jc w:val="both"/>
        <w:rPr>
          <w:rFonts w:ascii="Century Gothic" w:hAnsi="Century Gothic" w:cs="Arial"/>
          <w:color w:val="000000" w:themeColor="text1"/>
        </w:rPr>
      </w:pPr>
    </w:p>
    <w:p w14:paraId="42435D09" w14:textId="56A3E459" w:rsidR="007B49F7" w:rsidRPr="00EE6582"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Ta pogodba je nična, kadar kdo v imenu ali na račun druge pogodbene stranke predstavniku ali posredniku naročnika obljubi, ponudi ali da kakšno nedovoljeno korist: </w:t>
      </w:r>
    </w:p>
    <w:p w14:paraId="2D550567"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pridobitev posla ali </w:t>
      </w:r>
    </w:p>
    <w:p w14:paraId="31BCFFCF"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sklenitev posla pod ugodnejšimi pogoji ali</w:t>
      </w:r>
    </w:p>
    <w:p w14:paraId="3AAE754D"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opustitev dolžnega nadzora nad izvajanjem pogodbenih obveznosti ali</w:t>
      </w:r>
    </w:p>
    <w:p w14:paraId="51D6E14A" w14:textId="065DA01F"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lastRenderedPageBreak/>
        <w:t xml:space="preserve">za drugo ravnanje ali opustitev, s katerimi je naročniku povzročena škoda ali je omogočena pridobitev nedovoljene koristi predstavniku naročnika, drugi pogodbeni stranki ali njenemu predstavniku, zastopniku, posredniku. </w:t>
      </w:r>
    </w:p>
    <w:p w14:paraId="41E1C505" w14:textId="77777777" w:rsidR="00973840" w:rsidRPr="00973840" w:rsidRDefault="00973840" w:rsidP="00973840">
      <w:pPr>
        <w:spacing w:after="0" w:line="240" w:lineRule="auto"/>
        <w:jc w:val="both"/>
        <w:rPr>
          <w:rFonts w:ascii="Century Gothic" w:hAnsi="Century Gothic" w:cs="Arial"/>
          <w:color w:val="000000" w:themeColor="text1"/>
        </w:rPr>
      </w:pPr>
    </w:p>
    <w:p w14:paraId="7CE6702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2F68B85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(Spremembe pogodbe)</w:t>
      </w:r>
    </w:p>
    <w:p w14:paraId="5F75DD44"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327BB267" w14:textId="0FCB4E01" w:rsidR="007B49F7" w:rsidRDefault="007B49F7" w:rsidP="007B49F7">
      <w:pPr>
        <w:overflowPunct w:val="0"/>
        <w:autoSpaceDE w:val="0"/>
        <w:autoSpaceDN w:val="0"/>
        <w:adjustRightInd w:val="0"/>
        <w:spacing w:after="0" w:line="240" w:lineRule="auto"/>
        <w:jc w:val="both"/>
        <w:textAlignment w:val="baseline"/>
        <w:rPr>
          <w:rFonts w:ascii="Century Gothic" w:hAnsi="Century Gothic" w:cs="Arial"/>
          <w:color w:val="000000" w:themeColor="text1"/>
        </w:rPr>
      </w:pPr>
      <w:r w:rsidRPr="00EE6582">
        <w:rPr>
          <w:rFonts w:ascii="Century Gothic" w:hAnsi="Century Gothic" w:cs="Arial"/>
          <w:color w:val="000000" w:themeColor="text1"/>
        </w:rPr>
        <w:t xml:space="preserve">Naročnik si pridržuje pravico, da v primeru nastopa nepredvidenih okoliščin ali novih dejstev, ki ob sklepanju pogodbe strankam niso poznane, med izvajanjem naročila del naročila spremeni ali zmanjša ali dopolni obseg pogodbenih del. Morebitne spremembe in njihov vpliv na pogodbeno vrednost ter rok izvedbe, ki so posledica spremenjenega obsega </w:t>
      </w:r>
      <w:r w:rsidR="00204061">
        <w:rPr>
          <w:rFonts w:ascii="Century Gothic" w:hAnsi="Century Gothic" w:cs="Arial"/>
          <w:color w:val="000000" w:themeColor="text1"/>
        </w:rPr>
        <w:t>storitev ali vrst storitev</w:t>
      </w:r>
      <w:r w:rsidRPr="00EE6582">
        <w:rPr>
          <w:rFonts w:ascii="Century Gothic" w:hAnsi="Century Gothic" w:cs="Arial"/>
          <w:color w:val="000000" w:themeColor="text1"/>
        </w:rPr>
        <w:t xml:space="preserve">, </w:t>
      </w:r>
      <w:r w:rsidR="00A11B3D">
        <w:rPr>
          <w:rFonts w:ascii="Century Gothic" w:hAnsi="Century Gothic" w:cs="Arial"/>
          <w:color w:val="000000" w:themeColor="text1"/>
        </w:rPr>
        <w:t>bosta pogodbeni stranki dogovorili ob nastopu takega stanja</w:t>
      </w:r>
      <w:r w:rsidRPr="00EE6582">
        <w:rPr>
          <w:rFonts w:ascii="Century Gothic" w:hAnsi="Century Gothic" w:cs="Arial"/>
          <w:color w:val="000000" w:themeColor="text1"/>
        </w:rPr>
        <w:t xml:space="preserve"> s sklenitvijo pisnega dodatka k tej pogodbi.</w:t>
      </w:r>
    </w:p>
    <w:p w14:paraId="3AD4D478"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11E7C521"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03824C0C"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(Priloge pogodbe)</w:t>
      </w:r>
    </w:p>
    <w:p w14:paraId="38AC1FA8" w14:textId="77777777" w:rsidR="00973840" w:rsidRPr="00973840" w:rsidRDefault="00973840" w:rsidP="00973840">
      <w:pPr>
        <w:spacing w:after="0" w:line="240" w:lineRule="auto"/>
        <w:jc w:val="both"/>
        <w:rPr>
          <w:rFonts w:ascii="Century Gothic" w:hAnsi="Century Gothic" w:cs="Arial"/>
          <w:color w:val="000000" w:themeColor="text1"/>
        </w:rPr>
      </w:pPr>
    </w:p>
    <w:p w14:paraId="3E474BD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Sestavni del te pogodbe so:</w:t>
      </w:r>
    </w:p>
    <w:p w14:paraId="50347E52"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zavarovanje za dobro izvedbo pogodbenih obveznosti,</w:t>
      </w:r>
    </w:p>
    <w:p w14:paraId="08DEF120" w14:textId="3767834B" w:rsid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ponudba izvajalca z dne __________, vključno s seznamom podizvajalcev in podatki o delih, ki jih prevzemajo,</w:t>
      </w:r>
    </w:p>
    <w:p w14:paraId="19249C54" w14:textId="3DC0CD9D" w:rsidR="00634207" w:rsidRPr="00973840" w:rsidRDefault="00634207" w:rsidP="00973840">
      <w:pPr>
        <w:numPr>
          <w:ilvl w:val="0"/>
          <w:numId w:val="6"/>
        </w:numPr>
        <w:spacing w:after="0" w:line="240" w:lineRule="auto"/>
        <w:ind w:left="426"/>
        <w:contextualSpacing/>
        <w:jc w:val="both"/>
        <w:rPr>
          <w:rFonts w:ascii="Century Gothic" w:hAnsi="Century Gothic" w:cs="Arial"/>
          <w:color w:val="000000" w:themeColor="text1"/>
        </w:rPr>
      </w:pPr>
      <w:r>
        <w:rPr>
          <w:rFonts w:ascii="Century Gothic" w:hAnsi="Century Gothic" w:cs="Arial"/>
          <w:color w:val="000000" w:themeColor="text1"/>
        </w:rPr>
        <w:t>projektna naloga,</w:t>
      </w:r>
    </w:p>
    <w:p w14:paraId="6BD50A3A"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dokumentacija v zvezi z oddajo javnega naročila.</w:t>
      </w:r>
    </w:p>
    <w:p w14:paraId="66F63659" w14:textId="77777777" w:rsidR="00973840" w:rsidRPr="00973840" w:rsidRDefault="00973840" w:rsidP="00973840">
      <w:pPr>
        <w:spacing w:after="0" w:line="240" w:lineRule="auto"/>
        <w:jc w:val="both"/>
        <w:rPr>
          <w:rFonts w:ascii="Century Gothic" w:hAnsi="Century Gothic" w:cs="Arial"/>
          <w:b/>
          <w:bCs/>
          <w:color w:val="000000" w:themeColor="text1"/>
        </w:rPr>
      </w:pPr>
    </w:p>
    <w:p w14:paraId="0E8FE819" w14:textId="77777777" w:rsidR="00973840" w:rsidRPr="00973840" w:rsidRDefault="00973840" w:rsidP="00634207">
      <w:pPr>
        <w:numPr>
          <w:ilvl w:val="0"/>
          <w:numId w:val="1"/>
        </w:numPr>
        <w:spacing w:after="0" w:line="240" w:lineRule="auto"/>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člen</w:t>
      </w:r>
    </w:p>
    <w:p w14:paraId="41C7D2E9" w14:textId="77777777" w:rsidR="00973840" w:rsidRPr="00973840" w:rsidRDefault="00973840" w:rsidP="00973840">
      <w:pPr>
        <w:spacing w:after="0" w:line="240" w:lineRule="auto"/>
        <w:ind w:left="720"/>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(Odstop od pogodbe)</w:t>
      </w:r>
    </w:p>
    <w:p w14:paraId="29F30798" w14:textId="77777777" w:rsidR="00973840" w:rsidRPr="00973840" w:rsidRDefault="00973840" w:rsidP="00973840">
      <w:pPr>
        <w:spacing w:after="0" w:line="240" w:lineRule="auto"/>
        <w:rPr>
          <w:rFonts w:ascii="Century Gothic" w:hAnsi="Century Gothic" w:cs="Arial"/>
          <w:b/>
          <w:color w:val="000000" w:themeColor="text1"/>
        </w:rPr>
      </w:pPr>
    </w:p>
    <w:p w14:paraId="6B7C93FB" w14:textId="61D6C961"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Katerakoli od pogodbenih strank lahko zaradi kršitev pogodbenih obveznosti s strani nasprotne stranke, če kršitve ne prenehajo po pisnem opominu, odstopi od pogodbe. </w:t>
      </w:r>
      <w:r w:rsidR="00A11B3D">
        <w:rPr>
          <w:rFonts w:ascii="Century Gothic" w:hAnsi="Century Gothic" w:cs="Arial"/>
          <w:color w:val="000000" w:themeColor="text1"/>
        </w:rPr>
        <w:t>V primeru odstopa sta pogodbeni stranki dolžni poravnati medsebojne obveznosti</w:t>
      </w:r>
      <w:r w:rsidRPr="003B3FF4">
        <w:rPr>
          <w:rFonts w:ascii="Century Gothic" w:hAnsi="Century Gothic" w:cs="Arial"/>
          <w:color w:val="000000" w:themeColor="text1"/>
        </w:rPr>
        <w:t xml:space="preserve"> iz te pogodbe in nastalo škodo.</w:t>
      </w:r>
    </w:p>
    <w:p w14:paraId="50926A4B" w14:textId="77777777" w:rsidR="00973840" w:rsidRPr="00973840" w:rsidRDefault="00973840" w:rsidP="00973840">
      <w:pPr>
        <w:tabs>
          <w:tab w:val="left" w:pos="0"/>
        </w:tabs>
        <w:suppressAutoHyphens/>
        <w:autoSpaceDE w:val="0"/>
        <w:autoSpaceDN w:val="0"/>
        <w:spacing w:after="0" w:line="240" w:lineRule="auto"/>
        <w:rPr>
          <w:rFonts w:cs="Arial"/>
          <w:color w:val="000000" w:themeColor="text1"/>
        </w:rPr>
      </w:pPr>
    </w:p>
    <w:p w14:paraId="1C04917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764C7FDA"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(Razvezni pogoj)</w:t>
      </w:r>
    </w:p>
    <w:p w14:paraId="6FD1CC4C" w14:textId="77777777" w:rsidR="00973840" w:rsidRPr="00973840" w:rsidRDefault="00973840" w:rsidP="00973840">
      <w:pPr>
        <w:spacing w:after="0" w:line="240" w:lineRule="auto"/>
        <w:jc w:val="both"/>
        <w:rPr>
          <w:rFonts w:ascii="Century Gothic" w:hAnsi="Century Gothic" w:cs="Arial"/>
          <w:color w:val="000000" w:themeColor="text1"/>
        </w:rPr>
      </w:pPr>
    </w:p>
    <w:p w14:paraId="3F56A97C"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Ta pogodba je sklenjena pod razveznim pogojem, ki se uresniči v primeru izpolnitve ene od naslednjih okoliščin:</w:t>
      </w:r>
    </w:p>
    <w:p w14:paraId="7AB0C892" w14:textId="07F87B1D" w:rsidR="007B49F7" w:rsidRPr="00EE6582" w:rsidRDefault="007B49F7" w:rsidP="007B49F7">
      <w:pPr>
        <w:numPr>
          <w:ilvl w:val="0"/>
          <w:numId w:val="8"/>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če bo naročnik seznanjen, da je sodišče s pravnomočno odločitvijo ugotovilo kršitev obveznosti delovne, </w:t>
      </w:r>
      <w:proofErr w:type="spellStart"/>
      <w:r w:rsidRPr="00EE6582">
        <w:rPr>
          <w:rFonts w:ascii="Century Gothic" w:hAnsi="Century Gothic"/>
          <w:color w:val="000000" w:themeColor="text1"/>
        </w:rPr>
        <w:t>okoljske</w:t>
      </w:r>
      <w:proofErr w:type="spellEnd"/>
      <w:r w:rsidRPr="00EE6582">
        <w:rPr>
          <w:rFonts w:ascii="Century Gothic" w:hAnsi="Century Gothic"/>
          <w:color w:val="000000" w:themeColor="text1"/>
        </w:rPr>
        <w:t xml:space="preserve"> ali socialne zakonodaje s strani izvajalca ali podizvajalca ali </w:t>
      </w:r>
    </w:p>
    <w:p w14:paraId="6B0B70AA" w14:textId="6297B816" w:rsidR="007B49F7" w:rsidRPr="00EE6582" w:rsidRDefault="007B49F7" w:rsidP="007B49F7">
      <w:pPr>
        <w:numPr>
          <w:ilvl w:val="0"/>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če bo naročnik seznanjen, da je pristojni državni organ pri izvajalcu/ ali podizvajalcu v času izvajanja pogodbe ugotovil najmanj dve kršitvi v zvezi s:</w:t>
      </w:r>
    </w:p>
    <w:p w14:paraId="30EE0BB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plačilom za delo, </w:t>
      </w:r>
    </w:p>
    <w:p w14:paraId="3743485D"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delovnim časom, </w:t>
      </w:r>
    </w:p>
    <w:p w14:paraId="2B3BE11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počitki, </w:t>
      </w:r>
    </w:p>
    <w:p w14:paraId="3336156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opravljanjem dela na podlagi pogodb civilnega prava kljub obstoju elementov delovnega razmerja ali v zvezi z zaposlovanjem na črno </w:t>
      </w:r>
    </w:p>
    <w:p w14:paraId="3CDEF9AA" w14:textId="77777777" w:rsidR="007B49F7" w:rsidRPr="00EE6582" w:rsidRDefault="007B49F7" w:rsidP="007B49F7">
      <w:pPr>
        <w:spacing w:after="0" w:line="240" w:lineRule="auto"/>
        <w:ind w:left="708"/>
        <w:jc w:val="both"/>
        <w:rPr>
          <w:rFonts w:ascii="Century Gothic" w:hAnsi="Century Gothic"/>
          <w:color w:val="000000" w:themeColor="text1"/>
        </w:rPr>
      </w:pPr>
      <w:r w:rsidRPr="00EE6582">
        <w:rPr>
          <w:rFonts w:ascii="Century Gothic" w:hAnsi="Century Gothic"/>
          <w:color w:val="000000" w:themeColor="text1"/>
        </w:rPr>
        <w:t>in za kateri mu je bila s pravnomočno odločitvijo ali več pravnomočnimi odločitvami izrečena globa za prekršek,</w:t>
      </w:r>
    </w:p>
    <w:p w14:paraId="511CB6EA"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lastRenderedPageBreak/>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EE6582">
        <w:rPr>
          <w:rFonts w:ascii="Century Gothic" w:hAnsi="Century Gothic"/>
          <w:iCs/>
          <w:color w:val="000000" w:themeColor="text1"/>
        </w:rPr>
        <w:t>skladu s 94. členom ZJN-3</w:t>
      </w:r>
      <w:r w:rsidRPr="00EE6582">
        <w:rPr>
          <w:rFonts w:ascii="Century Gothic" w:hAnsi="Century Gothic"/>
          <w:color w:val="000000" w:themeColor="text1"/>
        </w:rPr>
        <w:t xml:space="preserve"> in določili te pogodbe v roku 30 dni od seznanitve s kršitvijo. </w:t>
      </w:r>
    </w:p>
    <w:p w14:paraId="55A205C6" w14:textId="77777777" w:rsidR="007B49F7" w:rsidRPr="00EE6582" w:rsidRDefault="007B49F7" w:rsidP="007B49F7">
      <w:pPr>
        <w:spacing w:after="0" w:line="240" w:lineRule="auto"/>
        <w:ind w:left="720"/>
        <w:contextualSpacing/>
        <w:jc w:val="both"/>
        <w:rPr>
          <w:rFonts w:ascii="Century Gothic" w:hAnsi="Century Gothic"/>
          <w:color w:val="000000" w:themeColor="text1"/>
        </w:rPr>
      </w:pPr>
    </w:p>
    <w:p w14:paraId="43C463CE" w14:textId="717E18CD"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V primeru izpolnitve okoliščine in pogojev iz prejšnjega odstavka se šteje, da je pogodba razvezana z dnem sklenitve nove pogodbe o izvedbi javnega naročila za predmetno naročilo. O datumu sklenitve nove pogodbe bo naročnik obvestil izvajalca.</w:t>
      </w:r>
    </w:p>
    <w:p w14:paraId="6035BEBC" w14:textId="77777777" w:rsidR="007B49F7" w:rsidRPr="00EE6582" w:rsidRDefault="007B49F7" w:rsidP="007B49F7">
      <w:pPr>
        <w:spacing w:after="0" w:line="240" w:lineRule="auto"/>
        <w:jc w:val="both"/>
        <w:rPr>
          <w:rFonts w:ascii="Century Gothic" w:hAnsi="Century Gothic"/>
          <w:color w:val="000000" w:themeColor="text1"/>
        </w:rPr>
      </w:pPr>
    </w:p>
    <w:p w14:paraId="08E31787" w14:textId="0D8A777F" w:rsidR="007B49F7" w:rsidRPr="00EE6582" w:rsidRDefault="007B49F7" w:rsidP="007B49F7">
      <w:pPr>
        <w:spacing w:after="0" w:line="240" w:lineRule="auto"/>
        <w:jc w:val="both"/>
        <w:rPr>
          <w:rFonts w:ascii="Century Gothic" w:hAnsi="Century Gothic"/>
        </w:rPr>
      </w:pPr>
      <w:r w:rsidRPr="00EE6582">
        <w:rPr>
          <w:rFonts w:ascii="Century Gothic" w:hAnsi="Century Gothic"/>
          <w:color w:val="000000" w:themeColor="text1"/>
        </w:rPr>
        <w:t xml:space="preserve">Če naročnik v roku 30 dni od seznanitve s kršitvijo ne začne novega postopka javnega naročila, se šteje, da je </w:t>
      </w:r>
      <w:r w:rsidRPr="00EE6582">
        <w:rPr>
          <w:rFonts w:ascii="Century Gothic" w:hAnsi="Century Gothic"/>
        </w:rPr>
        <w:t>pogodba razvezana trideseti dan od seznanitve s kršitvijo.</w:t>
      </w:r>
    </w:p>
    <w:p w14:paraId="0B0A58BC" w14:textId="77777777" w:rsidR="007B49F7" w:rsidRPr="00EE6582" w:rsidRDefault="007B49F7" w:rsidP="007B49F7">
      <w:pPr>
        <w:spacing w:after="0" w:line="240" w:lineRule="auto"/>
        <w:jc w:val="both"/>
        <w:rPr>
          <w:rFonts w:ascii="Century Gothic" w:hAnsi="Century Gothic"/>
        </w:rPr>
      </w:pPr>
    </w:p>
    <w:p w14:paraId="51125572" w14:textId="26FACABD" w:rsidR="00973840" w:rsidRPr="00973840" w:rsidRDefault="007B49F7" w:rsidP="007B49F7">
      <w:pPr>
        <w:spacing w:after="0" w:line="240" w:lineRule="auto"/>
        <w:jc w:val="both"/>
        <w:rPr>
          <w:rFonts w:ascii="Century Gothic" w:hAnsi="Century Gothic"/>
        </w:rPr>
      </w:pPr>
      <w:r w:rsidRPr="00EE6582">
        <w:rPr>
          <w:rFonts w:ascii="Century Gothic" w:hAnsi="Century Gothic"/>
        </w:rPr>
        <w:t>V primeru predčasnega prenehanja pogodbe zaradi gornjih vzrokov, naročnik plača izvajalcu izvršena dela in material, istočasno pa ima pravico obračunati izvajalcu od situacij plačilo za storjeno škodo zaradi neizpolnjevanja pogodbenih obveznosti in unovčiti dana finančna zavarovanja. V primeru, da škode ob prekinitvi pogodbe ni možno ugotoviti, se ta obračuna v višini 10 % od pogodbene vrednosti z DDV.</w:t>
      </w:r>
    </w:p>
    <w:p w14:paraId="4764D5B9" w14:textId="77777777" w:rsidR="00973840" w:rsidRPr="00973840" w:rsidRDefault="00973840" w:rsidP="00973840">
      <w:pPr>
        <w:spacing w:after="0" w:line="240" w:lineRule="auto"/>
        <w:jc w:val="both"/>
        <w:rPr>
          <w:rFonts w:ascii="Century Gothic" w:hAnsi="Century Gothic"/>
        </w:rPr>
      </w:pPr>
    </w:p>
    <w:p w14:paraId="0267F5D9"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94F3EE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(Končne določbe)</w:t>
      </w:r>
    </w:p>
    <w:p w14:paraId="202DF3AD" w14:textId="77777777" w:rsidR="00973840" w:rsidRPr="00973840" w:rsidRDefault="00973840" w:rsidP="00973840">
      <w:pPr>
        <w:spacing w:after="0" w:line="240" w:lineRule="auto"/>
        <w:jc w:val="both"/>
        <w:rPr>
          <w:rFonts w:ascii="Century Gothic" w:hAnsi="Century Gothic" w:cs="Arial"/>
          <w:color w:val="000000" w:themeColor="text1"/>
        </w:rPr>
      </w:pPr>
    </w:p>
    <w:p w14:paraId="6DDCF604" w14:textId="72D094FE" w:rsidR="007B49F7" w:rsidRPr="003B3FF4" w:rsidRDefault="00A11B3D" w:rsidP="007B49F7">
      <w:pPr>
        <w:spacing w:after="0" w:line="240" w:lineRule="auto"/>
        <w:jc w:val="both"/>
        <w:rPr>
          <w:rFonts w:ascii="Century Gothic" w:hAnsi="Century Gothic" w:cs="Arial"/>
          <w:color w:val="000000" w:themeColor="text1"/>
        </w:rPr>
      </w:pPr>
      <w:bookmarkStart w:id="1" w:name="_Hlk23940541"/>
      <w:r>
        <w:rPr>
          <w:rFonts w:ascii="Century Gothic" w:hAnsi="Century Gothic" w:cs="Arial"/>
          <w:color w:val="000000" w:themeColor="text1"/>
        </w:rPr>
        <w:t>Pogodba je sklenjena z dnem podpisa obeh pogodbenih strank</w:t>
      </w:r>
      <w:r w:rsidR="007B49F7" w:rsidRPr="003B3FF4">
        <w:rPr>
          <w:rFonts w:ascii="Century Gothic" w:hAnsi="Century Gothic" w:cs="Arial"/>
          <w:color w:val="000000" w:themeColor="text1"/>
        </w:rPr>
        <w:t xml:space="preserve">, pod pogojem, da izvajalec predloži </w:t>
      </w:r>
      <w:r w:rsidR="00021C2A">
        <w:rPr>
          <w:rFonts w:ascii="Century Gothic" w:hAnsi="Century Gothic" w:cs="Arial"/>
          <w:color w:val="000000" w:themeColor="text1"/>
        </w:rPr>
        <w:t>finančno zavarovanje</w:t>
      </w:r>
      <w:r w:rsidR="007B49F7" w:rsidRPr="003B3FF4">
        <w:rPr>
          <w:rFonts w:ascii="Century Gothic" w:hAnsi="Century Gothic" w:cs="Arial"/>
          <w:color w:val="000000" w:themeColor="text1"/>
        </w:rPr>
        <w:t xml:space="preserve"> za dobro izvedbo pogodbenih obveznosti.</w:t>
      </w:r>
      <w:r w:rsidR="000A680D">
        <w:rPr>
          <w:rFonts w:ascii="Century Gothic" w:hAnsi="Century Gothic" w:cs="Arial"/>
          <w:color w:val="000000" w:themeColor="text1"/>
        </w:rPr>
        <w:t xml:space="preserve"> Pogodba velja do izpolnitve vseh pogodbenih obveznosti obeh pogodbenih strank, vključno z izvedbo morebitnih popravkov dokumentacije po 4. členu te pogodbe.</w:t>
      </w:r>
    </w:p>
    <w:p w14:paraId="50D6F9FA" w14:textId="77777777" w:rsidR="007B49F7" w:rsidRPr="003B3FF4" w:rsidRDefault="007B49F7" w:rsidP="007B49F7">
      <w:pPr>
        <w:spacing w:after="0" w:line="240" w:lineRule="auto"/>
        <w:jc w:val="both"/>
        <w:rPr>
          <w:rFonts w:ascii="Century Gothic" w:hAnsi="Century Gothic" w:cs="Arial"/>
          <w:color w:val="000000" w:themeColor="text1"/>
        </w:rPr>
      </w:pPr>
    </w:p>
    <w:p w14:paraId="6240D5D8" w14:textId="063E1C8C"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Pogodba se lahko spremeni ali dopolni s pisnim aneksom, </w:t>
      </w:r>
      <w:r w:rsidR="00A11B3D">
        <w:rPr>
          <w:rFonts w:ascii="Century Gothic" w:hAnsi="Century Gothic" w:cs="Arial"/>
          <w:color w:val="000000" w:themeColor="text1"/>
        </w:rPr>
        <w:t>ki ga sprejmeta in podpišeta obe pogodbeni stranki</w:t>
      </w:r>
      <w:r w:rsidRPr="003B3FF4">
        <w:rPr>
          <w:rFonts w:ascii="Century Gothic" w:hAnsi="Century Gothic" w:cs="Arial"/>
          <w:color w:val="000000" w:themeColor="text1"/>
        </w:rPr>
        <w:t>. Če katerakoli od pogodbenih določb je ali postane neveljavna, to ne vpliva na ostale pogodbene določbe. Neveljavna določba se nadomesti z veljavno, ki mora čim bolj ustrezati namenu, ki ga je želela doseči neveljavna določba.</w:t>
      </w:r>
      <w:r w:rsidR="00207F8F">
        <w:rPr>
          <w:rFonts w:ascii="Century Gothic" w:hAnsi="Century Gothic" w:cs="Arial"/>
          <w:color w:val="000000" w:themeColor="text1"/>
        </w:rPr>
        <w:t xml:space="preserve"> </w:t>
      </w:r>
    </w:p>
    <w:p w14:paraId="6C589A21" w14:textId="77777777" w:rsidR="007B49F7" w:rsidRPr="003B3FF4" w:rsidRDefault="007B49F7" w:rsidP="007B49F7">
      <w:pPr>
        <w:spacing w:after="0" w:line="240" w:lineRule="auto"/>
        <w:jc w:val="both"/>
        <w:rPr>
          <w:rFonts w:ascii="Century Gothic" w:hAnsi="Century Gothic" w:cs="Arial"/>
          <w:color w:val="000000" w:themeColor="text1"/>
        </w:rPr>
      </w:pPr>
    </w:p>
    <w:p w14:paraId="1E1DDBF3" w14:textId="77777777"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Odstop te pogodbe tretjemu je možen samo s pisnim soglasjem pogodbenih strank.</w:t>
      </w:r>
    </w:p>
    <w:p w14:paraId="7A8BCBC5" w14:textId="77777777" w:rsidR="007B49F7" w:rsidRPr="003B3FF4" w:rsidRDefault="007B49F7" w:rsidP="007B49F7">
      <w:pPr>
        <w:spacing w:after="0" w:line="240" w:lineRule="auto"/>
        <w:jc w:val="both"/>
        <w:rPr>
          <w:rFonts w:ascii="Century Gothic" w:hAnsi="Century Gothic" w:cs="Arial"/>
          <w:color w:val="000000" w:themeColor="text1"/>
        </w:rPr>
      </w:pPr>
    </w:p>
    <w:p w14:paraId="6015443E" w14:textId="53B30449" w:rsidR="007B49F7" w:rsidRPr="003B3FF4" w:rsidRDefault="00A11B3D" w:rsidP="007B49F7">
      <w:pPr>
        <w:spacing w:after="0" w:line="240" w:lineRule="auto"/>
        <w:jc w:val="both"/>
        <w:rPr>
          <w:rFonts w:ascii="Century Gothic" w:hAnsi="Century Gothic" w:cs="Arial"/>
          <w:color w:val="000000" w:themeColor="text1"/>
        </w:rPr>
      </w:pPr>
      <w:r>
        <w:rPr>
          <w:rFonts w:ascii="Century Gothic" w:hAnsi="Century Gothic" w:cs="Arial"/>
          <w:color w:val="000000" w:themeColor="text1"/>
        </w:rPr>
        <w:t>Pogodbeni stranki se dogovorita, da bosta poskušali vse spore iz te pogodbe rešiti sporazumno</w:t>
      </w:r>
      <w:r w:rsidR="007B49F7" w:rsidRPr="003B3FF4">
        <w:rPr>
          <w:rFonts w:ascii="Century Gothic" w:hAnsi="Century Gothic" w:cs="Arial"/>
          <w:color w:val="000000" w:themeColor="text1"/>
        </w:rPr>
        <w:t xml:space="preserve"> z neposrednimi pogovori </w:t>
      </w:r>
      <w:r>
        <w:rPr>
          <w:rFonts w:ascii="Century Gothic" w:hAnsi="Century Gothic" w:cs="Arial"/>
          <w:color w:val="000000" w:themeColor="text1"/>
        </w:rPr>
        <w:t>med pooblaščenimi predstavniki obeh pogodbenih strank</w:t>
      </w:r>
      <w:r w:rsidR="007B49F7" w:rsidRPr="003B3FF4">
        <w:rPr>
          <w:rFonts w:ascii="Century Gothic" w:hAnsi="Century Gothic" w:cs="Arial"/>
          <w:color w:val="000000" w:themeColor="text1"/>
        </w:rPr>
        <w:t>. V kolikor sporazum med strankam</w:t>
      </w:r>
      <w:r w:rsidR="004169F7">
        <w:rPr>
          <w:rFonts w:ascii="Century Gothic" w:hAnsi="Century Gothic" w:cs="Arial"/>
          <w:color w:val="000000" w:themeColor="text1"/>
        </w:rPr>
        <w:t>i</w:t>
      </w:r>
      <w:r w:rsidR="007B49F7" w:rsidRPr="003B3FF4">
        <w:rPr>
          <w:rFonts w:ascii="Century Gothic" w:hAnsi="Century Gothic" w:cs="Arial"/>
          <w:color w:val="000000" w:themeColor="text1"/>
        </w:rPr>
        <w:t xml:space="preserve"> ne bi bil mogoč, se dogovori</w:t>
      </w:r>
      <w:r w:rsidR="004169F7">
        <w:rPr>
          <w:rFonts w:ascii="Century Gothic" w:hAnsi="Century Gothic" w:cs="Arial"/>
          <w:color w:val="000000" w:themeColor="text1"/>
        </w:rPr>
        <w:t>jo</w:t>
      </w:r>
      <w:r w:rsidR="007B49F7" w:rsidRPr="003B3FF4">
        <w:rPr>
          <w:rFonts w:ascii="Century Gothic" w:hAnsi="Century Gothic" w:cs="Arial"/>
          <w:color w:val="000000" w:themeColor="text1"/>
        </w:rPr>
        <w:t xml:space="preserve">, da bo o sporih iz te pogodbe odločalo stvarno pristojno sodišče </w:t>
      </w:r>
      <w:r>
        <w:rPr>
          <w:rFonts w:ascii="Century Gothic" w:hAnsi="Century Gothic" w:cs="Arial"/>
          <w:color w:val="000000" w:themeColor="text1"/>
        </w:rPr>
        <w:t>po sedežu naročnika</w:t>
      </w:r>
      <w:r w:rsidR="007B49F7" w:rsidRPr="003B3FF4">
        <w:rPr>
          <w:rFonts w:ascii="Century Gothic" w:hAnsi="Century Gothic" w:cs="Arial"/>
          <w:color w:val="000000" w:themeColor="text1"/>
        </w:rPr>
        <w:t xml:space="preserve">  po slovenskem pravu.</w:t>
      </w:r>
    </w:p>
    <w:p w14:paraId="2AE7EC25" w14:textId="77777777" w:rsidR="007B49F7" w:rsidRPr="003B3FF4" w:rsidRDefault="007B49F7" w:rsidP="007B49F7">
      <w:pPr>
        <w:spacing w:after="0" w:line="240" w:lineRule="auto"/>
        <w:jc w:val="both"/>
        <w:rPr>
          <w:rFonts w:ascii="Century Gothic" w:hAnsi="Century Gothic" w:cs="Arial"/>
          <w:color w:val="000000" w:themeColor="text1"/>
        </w:rPr>
      </w:pPr>
    </w:p>
    <w:p w14:paraId="1E5B1751" w14:textId="15B8476E" w:rsidR="007B49F7"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Pogodba je sestavljena v štirih (4) enakih izvodih, od katerih prejme </w:t>
      </w:r>
      <w:r w:rsidR="00A11B3D">
        <w:rPr>
          <w:rFonts w:ascii="Century Gothic" w:hAnsi="Century Gothic" w:cs="Arial"/>
          <w:color w:val="000000" w:themeColor="text1"/>
        </w:rPr>
        <w:t>naročnik tri (3) izvode, izvajalec</w:t>
      </w:r>
      <w:r w:rsidRPr="00EE6582">
        <w:rPr>
          <w:rFonts w:ascii="Century Gothic" w:hAnsi="Century Gothic" w:cs="Arial"/>
          <w:color w:val="000000" w:themeColor="text1"/>
        </w:rPr>
        <w:t xml:space="preserve"> pa  en (1) izvod.</w:t>
      </w:r>
    </w:p>
    <w:p w14:paraId="2E07D184" w14:textId="77777777" w:rsidR="00973840" w:rsidRPr="00973840" w:rsidRDefault="00973840" w:rsidP="00973840">
      <w:pPr>
        <w:spacing w:after="0" w:line="240" w:lineRule="auto"/>
        <w:jc w:val="both"/>
        <w:rPr>
          <w:rFonts w:ascii="Century Gothic" w:hAnsi="Century Gothic" w:cs="Arial"/>
          <w:color w:val="000000" w:themeColor="text1"/>
        </w:rPr>
      </w:pPr>
    </w:p>
    <w:bookmarkEnd w:id="1"/>
    <w:p w14:paraId="7CFD86B2" w14:textId="77777777" w:rsidR="00973840" w:rsidRPr="00973840" w:rsidRDefault="00973840" w:rsidP="00973840">
      <w:pPr>
        <w:spacing w:after="0" w:line="240" w:lineRule="auto"/>
        <w:jc w:val="both"/>
        <w:rPr>
          <w:rFonts w:ascii="Century Gothic" w:hAnsi="Century Gothic" w:cs="Arial"/>
          <w:color w:val="000000" w:themeColor="text1"/>
        </w:rPr>
      </w:pPr>
    </w:p>
    <w:tbl>
      <w:tblPr>
        <w:tblStyle w:val="Tabelamrea"/>
        <w:tblW w:w="8232" w:type="dxa"/>
        <w:tblInd w:w="108" w:type="dxa"/>
        <w:tblLayout w:type="fixed"/>
        <w:tblLook w:val="01E0" w:firstRow="1" w:lastRow="1" w:firstColumn="1" w:lastColumn="1" w:noHBand="0" w:noVBand="0"/>
      </w:tblPr>
      <w:tblGrid>
        <w:gridCol w:w="3519"/>
        <w:gridCol w:w="1195"/>
        <w:gridCol w:w="3518"/>
      </w:tblGrid>
      <w:tr w:rsidR="00973840" w:rsidRPr="00973840" w14:paraId="5B4252CA" w14:textId="77777777" w:rsidTr="00204061">
        <w:trPr>
          <w:trHeight w:val="296"/>
        </w:trPr>
        <w:tc>
          <w:tcPr>
            <w:tcW w:w="3519" w:type="dxa"/>
            <w:tcBorders>
              <w:top w:val="nil"/>
              <w:left w:val="nil"/>
              <w:bottom w:val="nil"/>
              <w:right w:val="nil"/>
            </w:tcBorders>
          </w:tcPr>
          <w:p w14:paraId="25256163"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IZVAJALEC</w:t>
            </w:r>
          </w:p>
          <w:p w14:paraId="2615DD38" w14:textId="77777777" w:rsidR="00973840" w:rsidRPr="00973840" w:rsidRDefault="00973840" w:rsidP="00973840">
            <w:pPr>
              <w:jc w:val="both"/>
              <w:rPr>
                <w:rFonts w:ascii="Century Gothic" w:hAnsi="Century Gothic" w:cs="Arial"/>
                <w:color w:val="000000" w:themeColor="text1"/>
              </w:rPr>
            </w:pPr>
          </w:p>
          <w:p w14:paraId="2FD48769"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075B875D"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D64A172"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78928820"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287D1B2D" w14:textId="77777777" w:rsidR="00973840" w:rsidRPr="00973840" w:rsidRDefault="00973840" w:rsidP="00973840">
            <w:pPr>
              <w:rPr>
                <w:rFonts w:ascii="Century Gothic" w:hAnsi="Century Gothic" w:cs="Arial"/>
                <w:b/>
                <w:color w:val="000000" w:themeColor="text1"/>
              </w:rPr>
            </w:pPr>
            <w:r w:rsidRPr="00973840">
              <w:rPr>
                <w:rFonts w:ascii="Century Gothic" w:hAnsi="Century Gothic" w:cs="Arial"/>
                <w:b/>
                <w:color w:val="000000" w:themeColor="text1"/>
              </w:rPr>
              <w:t>NAROČNIK</w:t>
            </w:r>
          </w:p>
          <w:p w14:paraId="62886862" w14:textId="77777777" w:rsidR="00973840" w:rsidRPr="00973840" w:rsidRDefault="00973840" w:rsidP="00973840">
            <w:pPr>
              <w:jc w:val="both"/>
              <w:rPr>
                <w:rFonts w:ascii="Century Gothic" w:hAnsi="Century Gothic" w:cs="Arial"/>
                <w:color w:val="000000" w:themeColor="text1"/>
              </w:rPr>
            </w:pPr>
          </w:p>
          <w:p w14:paraId="26196C0B"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38529FD0"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4C9C2C8" w14:textId="77777777" w:rsidR="00973840" w:rsidRPr="00973840" w:rsidRDefault="00973840" w:rsidP="00973840">
            <w:pPr>
              <w:rPr>
                <w:rFonts w:ascii="Century Gothic" w:hAnsi="Century Gothic" w:cs="Arial"/>
                <w:b/>
                <w:color w:val="000000" w:themeColor="text1"/>
              </w:rPr>
            </w:pPr>
          </w:p>
        </w:tc>
      </w:tr>
      <w:tr w:rsidR="00973840" w:rsidRPr="00973840" w14:paraId="32628661" w14:textId="77777777" w:rsidTr="00204061">
        <w:trPr>
          <w:trHeight w:val="296"/>
        </w:trPr>
        <w:tc>
          <w:tcPr>
            <w:tcW w:w="3519" w:type="dxa"/>
            <w:tcBorders>
              <w:top w:val="nil"/>
              <w:left w:val="nil"/>
              <w:bottom w:val="nil"/>
              <w:right w:val="nil"/>
            </w:tcBorders>
          </w:tcPr>
          <w:p w14:paraId="1A6EEAF3"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2C381E68"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7FF3431C" w14:textId="77777777" w:rsidR="00973840" w:rsidRPr="00973840" w:rsidRDefault="00973840" w:rsidP="00973840">
            <w:pPr>
              <w:rPr>
                <w:rFonts w:ascii="Century Gothic" w:hAnsi="Century Gothic" w:cs="Arial"/>
                <w:b/>
                <w:color w:val="000000" w:themeColor="text1"/>
              </w:rPr>
            </w:pPr>
          </w:p>
        </w:tc>
      </w:tr>
      <w:tr w:rsidR="00973840" w:rsidRPr="00973840" w14:paraId="4449A771" w14:textId="77777777" w:rsidTr="002040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1"/>
        </w:trPr>
        <w:tc>
          <w:tcPr>
            <w:tcW w:w="3519" w:type="dxa"/>
          </w:tcPr>
          <w:p w14:paraId="08C9FECC"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w:t>
            </w:r>
          </w:p>
          <w:p w14:paraId="48409D7E" w14:textId="77777777" w:rsidR="00973840" w:rsidRPr="00973840" w:rsidRDefault="00973840" w:rsidP="00973840">
            <w:pPr>
              <w:rPr>
                <w:rFonts w:ascii="Century Gothic" w:hAnsi="Century Gothic" w:cs="Arial"/>
                <w:color w:val="000000" w:themeColor="text1"/>
              </w:rPr>
            </w:pPr>
          </w:p>
          <w:p w14:paraId="71E6CC41"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Direktor</w:t>
            </w:r>
          </w:p>
          <w:p w14:paraId="3E36BF84"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w:t>
            </w:r>
          </w:p>
        </w:tc>
        <w:tc>
          <w:tcPr>
            <w:tcW w:w="1195" w:type="dxa"/>
          </w:tcPr>
          <w:p w14:paraId="555E05FD" w14:textId="77777777" w:rsidR="00973840" w:rsidRPr="00973840" w:rsidRDefault="00973840" w:rsidP="00973840">
            <w:pPr>
              <w:rPr>
                <w:rFonts w:ascii="Century Gothic" w:hAnsi="Century Gothic" w:cs="Arial"/>
                <w:color w:val="000000" w:themeColor="text1"/>
              </w:rPr>
            </w:pPr>
          </w:p>
        </w:tc>
        <w:tc>
          <w:tcPr>
            <w:tcW w:w="3518" w:type="dxa"/>
          </w:tcPr>
          <w:p w14:paraId="350BCD83" w14:textId="2652C94A" w:rsidR="00973840" w:rsidRPr="00973840" w:rsidRDefault="00204061" w:rsidP="00973840">
            <w:pPr>
              <w:rPr>
                <w:rFonts w:ascii="Century Gothic" w:hAnsi="Century Gothic" w:cs="Arial"/>
                <w:color w:val="000000" w:themeColor="text1"/>
              </w:rPr>
            </w:pPr>
            <w:r w:rsidRPr="00204061">
              <w:rPr>
                <w:rFonts w:ascii="Century Gothic" w:hAnsi="Century Gothic" w:cs="Arial"/>
                <w:b/>
                <w:bCs/>
                <w:color w:val="000000" w:themeColor="text1"/>
              </w:rPr>
              <w:t xml:space="preserve">Slovenski inštitut za standardizacijo </w:t>
            </w:r>
          </w:p>
          <w:p w14:paraId="20D7EED0" w14:textId="13211F29" w:rsidR="00973840" w:rsidRPr="00973840" w:rsidRDefault="00204061" w:rsidP="00973840">
            <w:pPr>
              <w:rPr>
                <w:rFonts w:ascii="Century Gothic" w:hAnsi="Century Gothic" w:cs="Arial"/>
                <w:color w:val="000000" w:themeColor="text1"/>
              </w:rPr>
            </w:pPr>
            <w:r>
              <w:rPr>
                <w:rFonts w:ascii="Century Gothic" w:hAnsi="Century Gothic" w:cs="Arial"/>
                <w:color w:val="000000" w:themeColor="text1"/>
              </w:rPr>
              <w:t>direktorica</w:t>
            </w:r>
          </w:p>
          <w:p w14:paraId="39FE88C5" w14:textId="5A06F93B" w:rsidR="007B49F7" w:rsidRDefault="00204061" w:rsidP="00973840">
            <w:pPr>
              <w:rPr>
                <w:rFonts w:ascii="Century Gothic" w:hAnsi="Century Gothic" w:cs="Arial"/>
                <w:color w:val="000000" w:themeColor="text1"/>
              </w:rPr>
            </w:pPr>
            <w:r w:rsidRPr="004C7F0C">
              <w:rPr>
                <w:rFonts w:ascii="Century Gothic" w:eastAsiaTheme="minorEastAsia" w:hAnsi="Century Gothic"/>
              </w:rPr>
              <w:t>mag. MARJETKA  STRLE VIDALI</w:t>
            </w:r>
          </w:p>
          <w:p w14:paraId="16F15B56" w14:textId="06104A49" w:rsidR="007B49F7" w:rsidRPr="00973840" w:rsidRDefault="007B49F7" w:rsidP="00973840">
            <w:pPr>
              <w:rPr>
                <w:rFonts w:ascii="Century Gothic" w:hAnsi="Century Gothic" w:cs="Arial"/>
                <w:color w:val="000000" w:themeColor="text1"/>
              </w:rPr>
            </w:pPr>
          </w:p>
        </w:tc>
      </w:tr>
    </w:tbl>
    <w:p w14:paraId="2088E052" w14:textId="77777777" w:rsidR="007B49F7" w:rsidRDefault="007B49F7" w:rsidP="007B49F7"/>
    <w:p w14:paraId="58A9728A" w14:textId="77777777" w:rsidR="00973840" w:rsidRPr="00973840" w:rsidRDefault="00973840" w:rsidP="00973840">
      <w:pPr>
        <w:spacing w:after="0" w:line="240" w:lineRule="auto"/>
        <w:jc w:val="both"/>
        <w:rPr>
          <w:rFonts w:ascii="Century Gothic" w:hAnsi="Century Gothic"/>
        </w:rPr>
      </w:pPr>
    </w:p>
    <w:p w14:paraId="6F6061D5" w14:textId="77777777" w:rsidR="004778EB" w:rsidRDefault="004778EB"/>
    <w:sectPr w:rsidR="004778EB">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331F2D" w14:textId="77777777" w:rsidR="000F13F1" w:rsidRDefault="000F13F1">
      <w:pPr>
        <w:spacing w:after="0" w:line="240" w:lineRule="auto"/>
      </w:pPr>
      <w:r>
        <w:separator/>
      </w:r>
    </w:p>
  </w:endnote>
  <w:endnote w:type="continuationSeparator" w:id="0">
    <w:p w14:paraId="6AD773FE" w14:textId="77777777" w:rsidR="000F13F1" w:rsidRDefault="000F1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T255t00">
    <w:altName w:val="Calibri"/>
    <w:panose1 w:val="00000000000000000000"/>
    <w:charset w:val="EE"/>
    <w:family w:val="auto"/>
    <w:notTrueType/>
    <w:pitch w:val="default"/>
    <w:sig w:usb0="00000005" w:usb1="00000000" w:usb2="00000000" w:usb3="00000000" w:csb0="00000002"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952FC" w14:textId="77777777" w:rsidR="008E48A0" w:rsidRDefault="008E48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EA614" w14:textId="77777777" w:rsidR="008E48A0" w:rsidRDefault="008E48A0">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44F4" w14:textId="77777777" w:rsidR="008E48A0" w:rsidRDefault="008E48A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6381A4" w14:textId="77777777" w:rsidR="000F13F1" w:rsidRDefault="000F13F1">
      <w:pPr>
        <w:spacing w:after="0" w:line="240" w:lineRule="auto"/>
      </w:pPr>
      <w:r>
        <w:separator/>
      </w:r>
    </w:p>
  </w:footnote>
  <w:footnote w:type="continuationSeparator" w:id="0">
    <w:p w14:paraId="37C801FA" w14:textId="77777777" w:rsidR="000F13F1" w:rsidRDefault="000F1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2DF7" w14:textId="77777777" w:rsidR="008E48A0" w:rsidRDefault="008E48A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9944E" w14:textId="3C5DB2C9" w:rsidR="00E52F65" w:rsidRDefault="00E52F65" w:rsidP="00E52F65">
    <w:pPr>
      <w:pStyle w:val="Glava"/>
      <w:jc w:val="center"/>
    </w:pPr>
    <w:r w:rsidRPr="004F7E7E">
      <w:rPr>
        <w:noProof/>
      </w:rPr>
      <w:drawing>
        <wp:inline distT="0" distB="0" distL="0" distR="0" wp14:anchorId="71A093A5" wp14:editId="384D1DD9">
          <wp:extent cx="1485900" cy="647700"/>
          <wp:effectExtent l="0" t="0" r="0" b="0"/>
          <wp:docPr id="20805196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l="25697" t="12538" r="64517" b="79794"/>
                  <a:stretch>
                    <a:fillRect/>
                  </a:stretch>
                </pic:blipFill>
                <pic:spPr bwMode="auto">
                  <a:xfrm>
                    <a:off x="0" y="0"/>
                    <a:ext cx="1485900" cy="6477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DBCBA" w14:textId="77777777" w:rsidR="008E48A0" w:rsidRDefault="008E48A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FB5"/>
    <w:multiLevelType w:val="hybridMultilevel"/>
    <w:tmpl w:val="BA143158"/>
    <w:lvl w:ilvl="0" w:tplc="5EDE0710">
      <w:start w:val="4"/>
      <w:numFmt w:val="bullet"/>
      <w:lvlText w:val="-"/>
      <w:lvlJc w:val="left"/>
      <w:pPr>
        <w:ind w:left="720" w:hanging="360"/>
      </w:pPr>
      <w:rPr>
        <w:rFonts w:ascii="TT255t00" w:eastAsia="Times New Roman" w:hAnsi="TT255t00" w:cs="TT255t00"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5686671"/>
    <w:multiLevelType w:val="hybridMultilevel"/>
    <w:tmpl w:val="81A28482"/>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3C3B65B7"/>
    <w:multiLevelType w:val="hybridMultilevel"/>
    <w:tmpl w:val="F3C20C60"/>
    <w:lvl w:ilvl="0" w:tplc="EB082A84">
      <w:start w:val="6210"/>
      <w:numFmt w:val="bullet"/>
      <w:lvlText w:val="-"/>
      <w:lvlJc w:val="left"/>
      <w:pPr>
        <w:ind w:left="360" w:hanging="360"/>
      </w:pPr>
      <w:rPr>
        <w:rFonts w:ascii="Verdana" w:eastAsia="Times New Roman" w:hAnsi="Verdana"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40BF2D1F"/>
    <w:multiLevelType w:val="hybridMultilevel"/>
    <w:tmpl w:val="E6167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6C816385"/>
    <w:multiLevelType w:val="hybridMultilevel"/>
    <w:tmpl w:val="1E700720"/>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C856827"/>
    <w:multiLevelType w:val="hybridMultilevel"/>
    <w:tmpl w:val="E4A4FF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E005553"/>
    <w:multiLevelType w:val="hybridMultilevel"/>
    <w:tmpl w:val="AF002798"/>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780B0EDE"/>
    <w:multiLevelType w:val="hybridMultilevel"/>
    <w:tmpl w:val="3192327A"/>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78BC1707"/>
    <w:multiLevelType w:val="hybridMultilevel"/>
    <w:tmpl w:val="C62E8EA8"/>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89160482">
    <w:abstractNumId w:val="3"/>
  </w:num>
  <w:num w:numId="2" w16cid:durableId="590624485">
    <w:abstractNumId w:val="2"/>
  </w:num>
  <w:num w:numId="3" w16cid:durableId="486897707">
    <w:abstractNumId w:val="6"/>
  </w:num>
  <w:num w:numId="4" w16cid:durableId="2016378683">
    <w:abstractNumId w:val="4"/>
  </w:num>
  <w:num w:numId="5" w16cid:durableId="977494473">
    <w:abstractNumId w:val="8"/>
  </w:num>
  <w:num w:numId="6" w16cid:durableId="47728476">
    <w:abstractNumId w:val="1"/>
  </w:num>
  <w:num w:numId="7" w16cid:durableId="1879003455">
    <w:abstractNumId w:val="7"/>
  </w:num>
  <w:num w:numId="8" w16cid:durableId="486016820">
    <w:abstractNumId w:val="9"/>
  </w:num>
  <w:num w:numId="9" w16cid:durableId="1204252690">
    <w:abstractNumId w:val="0"/>
  </w:num>
  <w:num w:numId="10" w16cid:durableId="16024459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1C5D"/>
    <w:rsid w:val="00007151"/>
    <w:rsid w:val="000163EC"/>
    <w:rsid w:val="00021C2A"/>
    <w:rsid w:val="00042D65"/>
    <w:rsid w:val="000572D6"/>
    <w:rsid w:val="000A680D"/>
    <w:rsid w:val="000A7FA7"/>
    <w:rsid w:val="000C11FB"/>
    <w:rsid w:val="000F13F1"/>
    <w:rsid w:val="00120846"/>
    <w:rsid w:val="001308B4"/>
    <w:rsid w:val="0014622A"/>
    <w:rsid w:val="00154028"/>
    <w:rsid w:val="001647F3"/>
    <w:rsid w:val="001A08F1"/>
    <w:rsid w:val="001A1B54"/>
    <w:rsid w:val="001A40D7"/>
    <w:rsid w:val="001B3343"/>
    <w:rsid w:val="00204061"/>
    <w:rsid w:val="00207F8F"/>
    <w:rsid w:val="002608C7"/>
    <w:rsid w:val="00291BDB"/>
    <w:rsid w:val="00374E69"/>
    <w:rsid w:val="00394369"/>
    <w:rsid w:val="00404B61"/>
    <w:rsid w:val="004169F7"/>
    <w:rsid w:val="00454FBF"/>
    <w:rsid w:val="004778EB"/>
    <w:rsid w:val="00492EB9"/>
    <w:rsid w:val="004F1FE7"/>
    <w:rsid w:val="0052502E"/>
    <w:rsid w:val="00547096"/>
    <w:rsid w:val="0054724B"/>
    <w:rsid w:val="00564101"/>
    <w:rsid w:val="005A2FCB"/>
    <w:rsid w:val="00615209"/>
    <w:rsid w:val="00634207"/>
    <w:rsid w:val="006735B8"/>
    <w:rsid w:val="00674737"/>
    <w:rsid w:val="006B1AF7"/>
    <w:rsid w:val="006B676C"/>
    <w:rsid w:val="006D584F"/>
    <w:rsid w:val="006D6F0B"/>
    <w:rsid w:val="007A261B"/>
    <w:rsid w:val="007B49F7"/>
    <w:rsid w:val="007D0CED"/>
    <w:rsid w:val="007F4206"/>
    <w:rsid w:val="007F5D16"/>
    <w:rsid w:val="008C3153"/>
    <w:rsid w:val="008C7204"/>
    <w:rsid w:val="008E48A0"/>
    <w:rsid w:val="00916738"/>
    <w:rsid w:val="00924F41"/>
    <w:rsid w:val="00951C5D"/>
    <w:rsid w:val="00971F96"/>
    <w:rsid w:val="00973840"/>
    <w:rsid w:val="00984444"/>
    <w:rsid w:val="009E3C6F"/>
    <w:rsid w:val="009E72FC"/>
    <w:rsid w:val="00A11B3D"/>
    <w:rsid w:val="00A25161"/>
    <w:rsid w:val="00A27A83"/>
    <w:rsid w:val="00A41E2B"/>
    <w:rsid w:val="00A432E7"/>
    <w:rsid w:val="00A92A45"/>
    <w:rsid w:val="00AA217E"/>
    <w:rsid w:val="00AB37B0"/>
    <w:rsid w:val="00AC00A5"/>
    <w:rsid w:val="00B52FCC"/>
    <w:rsid w:val="00B91872"/>
    <w:rsid w:val="00BA5910"/>
    <w:rsid w:val="00C65EA3"/>
    <w:rsid w:val="00C6791B"/>
    <w:rsid w:val="00C7284E"/>
    <w:rsid w:val="00CC159B"/>
    <w:rsid w:val="00CC4100"/>
    <w:rsid w:val="00CF7722"/>
    <w:rsid w:val="00D063C6"/>
    <w:rsid w:val="00D12A82"/>
    <w:rsid w:val="00D22561"/>
    <w:rsid w:val="00D36BD0"/>
    <w:rsid w:val="00D52E91"/>
    <w:rsid w:val="00D57FB5"/>
    <w:rsid w:val="00D80FC5"/>
    <w:rsid w:val="00DB2D44"/>
    <w:rsid w:val="00DC1271"/>
    <w:rsid w:val="00E42B0C"/>
    <w:rsid w:val="00E505FF"/>
    <w:rsid w:val="00E52F65"/>
    <w:rsid w:val="00E91ED1"/>
    <w:rsid w:val="00EB73DB"/>
    <w:rsid w:val="00EF27B9"/>
    <w:rsid w:val="00F34795"/>
    <w:rsid w:val="00FA5D52"/>
    <w:rsid w:val="00FB281E"/>
    <w:rsid w:val="00FB4F8D"/>
    <w:rsid w:val="00FC3849"/>
    <w:rsid w:val="00FC69C7"/>
    <w:rsid w:val="00FE6C1B"/>
    <w:rsid w:val="00FF0A7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52C6DE"/>
  <w15:chartTrackingRefBased/>
  <w15:docId w15:val="{60DD6B33-6EF2-41E2-A0AD-2DCB19987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GlavaZnak">
    <w:name w:val="Glava Znak"/>
    <w:basedOn w:val="Privzetapisavaodstavka"/>
    <w:link w:val="Glava"/>
    <w:uiPriority w:val="99"/>
    <w:rsid w:val="00973840"/>
    <w:rPr>
      <w:rFonts w:ascii="Century Gothic" w:hAnsi="Century Gothic"/>
    </w:rPr>
  </w:style>
  <w:style w:type="paragraph" w:styleId="Noga">
    <w:name w:val="footer"/>
    <w:basedOn w:val="Navaden"/>
    <w:link w:val="Nog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NogaZnak">
    <w:name w:val="Noga Znak"/>
    <w:basedOn w:val="Privzetapisavaodstavka"/>
    <w:link w:val="Noga"/>
    <w:uiPriority w:val="99"/>
    <w:rsid w:val="00973840"/>
    <w:rPr>
      <w:rFonts w:ascii="Century Gothic" w:hAnsi="Century Gothic"/>
    </w:rPr>
  </w:style>
  <w:style w:type="table" w:customStyle="1" w:styleId="Tabelamrea1">
    <w:name w:val="Tabela – mreža1"/>
    <w:basedOn w:val="Navadnatabela"/>
    <w:next w:val="Tabelamrea"/>
    <w:uiPriority w:val="59"/>
    <w:rsid w:val="0097384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rsid w:val="0097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973840"/>
    <w:rPr>
      <w:sz w:val="16"/>
      <w:szCs w:val="16"/>
    </w:rPr>
  </w:style>
  <w:style w:type="paragraph" w:styleId="Pripombabesedilo">
    <w:name w:val="annotation text"/>
    <w:basedOn w:val="Navaden"/>
    <w:link w:val="PripombabesediloZnak"/>
    <w:uiPriority w:val="99"/>
    <w:unhideWhenUsed/>
    <w:rsid w:val="00973840"/>
    <w:pPr>
      <w:spacing w:after="0" w:line="240" w:lineRule="auto"/>
      <w:jc w:val="both"/>
    </w:pPr>
    <w:rPr>
      <w:rFonts w:ascii="Century Gothic" w:hAnsi="Century Gothic"/>
      <w:sz w:val="20"/>
      <w:szCs w:val="20"/>
    </w:rPr>
  </w:style>
  <w:style w:type="character" w:customStyle="1" w:styleId="PripombabesediloZnak">
    <w:name w:val="Pripomba – besedilo Znak"/>
    <w:basedOn w:val="Privzetapisavaodstavka"/>
    <w:link w:val="Pripombabesedilo"/>
    <w:uiPriority w:val="99"/>
    <w:rsid w:val="00973840"/>
    <w:rPr>
      <w:rFonts w:ascii="Century Gothic" w:hAnsi="Century Gothic"/>
      <w:sz w:val="20"/>
      <w:szCs w:val="20"/>
    </w:rPr>
  </w:style>
  <w:style w:type="paragraph" w:styleId="Zadevapripombe">
    <w:name w:val="annotation subject"/>
    <w:basedOn w:val="Pripombabesedilo"/>
    <w:next w:val="Pripombabesedilo"/>
    <w:link w:val="ZadevapripombeZnak"/>
    <w:uiPriority w:val="99"/>
    <w:semiHidden/>
    <w:unhideWhenUsed/>
    <w:rsid w:val="00A432E7"/>
    <w:pPr>
      <w:spacing w:after="160"/>
      <w:jc w:val="left"/>
    </w:pPr>
    <w:rPr>
      <w:rFonts w:asciiTheme="minorHAnsi" w:hAnsiTheme="minorHAnsi"/>
      <w:b/>
      <w:bCs/>
    </w:rPr>
  </w:style>
  <w:style w:type="character" w:customStyle="1" w:styleId="ZadevapripombeZnak">
    <w:name w:val="Zadeva pripombe Znak"/>
    <w:basedOn w:val="PripombabesediloZnak"/>
    <w:link w:val="Zadevapripombe"/>
    <w:uiPriority w:val="99"/>
    <w:semiHidden/>
    <w:rsid w:val="00A432E7"/>
    <w:rPr>
      <w:rFonts w:ascii="Century Gothic" w:hAnsi="Century Gothic"/>
      <w:b/>
      <w:bCs/>
      <w:sz w:val="20"/>
      <w:szCs w:val="20"/>
    </w:rPr>
  </w:style>
  <w:style w:type="paragraph" w:styleId="Odstavekseznama">
    <w:name w:val="List Paragraph"/>
    <w:basedOn w:val="Navaden"/>
    <w:link w:val="OdstavekseznamaZnak"/>
    <w:uiPriority w:val="34"/>
    <w:qFormat/>
    <w:rsid w:val="004F1FE7"/>
    <w:pPr>
      <w:spacing w:after="0" w:line="240" w:lineRule="auto"/>
      <w:ind w:left="720"/>
      <w:contextualSpacing/>
      <w:jc w:val="both"/>
    </w:pPr>
    <w:rPr>
      <w:rFonts w:ascii="Century Gothic" w:hAnsi="Century Gothic"/>
    </w:rPr>
  </w:style>
  <w:style w:type="character" w:customStyle="1" w:styleId="OdstavekseznamaZnak">
    <w:name w:val="Odstavek seznama Znak"/>
    <w:basedOn w:val="Privzetapisavaodstavka"/>
    <w:link w:val="Odstavekseznama"/>
    <w:uiPriority w:val="34"/>
    <w:rsid w:val="004F1FE7"/>
    <w:rPr>
      <w:rFonts w:ascii="Century Gothic" w:hAnsi="Century Gothic"/>
    </w:rPr>
  </w:style>
  <w:style w:type="character" w:styleId="Hiperpovezava">
    <w:name w:val="Hyperlink"/>
    <w:basedOn w:val="Privzetapisavaodstavka"/>
    <w:uiPriority w:val="99"/>
    <w:unhideWhenUsed/>
    <w:rsid w:val="00D063C6"/>
    <w:rPr>
      <w:color w:val="0563C1" w:themeColor="hyperlink"/>
      <w:u w:val="single"/>
    </w:rPr>
  </w:style>
  <w:style w:type="character" w:customStyle="1" w:styleId="Nerazreenaomemba1">
    <w:name w:val="Nerazrešena omemba1"/>
    <w:basedOn w:val="Privzetapisavaodstavka"/>
    <w:uiPriority w:val="99"/>
    <w:semiHidden/>
    <w:unhideWhenUsed/>
    <w:rsid w:val="00D063C6"/>
    <w:rPr>
      <w:color w:val="605E5C"/>
      <w:shd w:val="clear" w:color="auto" w:fill="E1DFDD"/>
    </w:rPr>
  </w:style>
  <w:style w:type="paragraph" w:styleId="Besedilooblaka">
    <w:name w:val="Balloon Text"/>
    <w:basedOn w:val="Navaden"/>
    <w:link w:val="BesedilooblakaZnak"/>
    <w:uiPriority w:val="99"/>
    <w:semiHidden/>
    <w:unhideWhenUsed/>
    <w:rsid w:val="00FB281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B281E"/>
    <w:rPr>
      <w:rFonts w:ascii="Segoe UI" w:hAnsi="Segoe UI" w:cs="Segoe UI"/>
      <w:sz w:val="18"/>
      <w:szCs w:val="18"/>
    </w:rPr>
  </w:style>
  <w:style w:type="character" w:styleId="Nerazreenaomemba">
    <w:name w:val="Unresolved Mention"/>
    <w:basedOn w:val="Privzetapisavaodstavka"/>
    <w:uiPriority w:val="99"/>
    <w:semiHidden/>
    <w:unhideWhenUsed/>
    <w:rsid w:val="00D80FC5"/>
    <w:rPr>
      <w:color w:val="605E5C"/>
      <w:shd w:val="clear" w:color="auto" w:fill="E1DFDD"/>
    </w:rPr>
  </w:style>
  <w:style w:type="paragraph" w:styleId="Revizija">
    <w:name w:val="Revision"/>
    <w:hidden/>
    <w:uiPriority w:val="99"/>
    <w:semiHidden/>
    <w:rsid w:val="008E48A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29"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C120BF-C79D-45D9-8D22-1D94D64E722D}">
  <we:reference id="wa200010725" version="1.0.0.1" store="sl-SI" storeType="OMEX"/>
  <we:alternateReferences>
    <we:reference id="wa200010725" version="1.0.0.1" store="wa200010725" storeType="OMEX"/>
  </we:alternateReferences>
  <we:properties>
    <we:property name="claude.fileId" value="&quot;ca14aec8-aee1-488a-b089-f239d4ea2dee&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1</TotalTime>
  <Pages>12</Pages>
  <Words>3914</Words>
  <Characters>22316</Characters>
  <Application>Microsoft Office Word</Application>
  <DocSecurity>0</DocSecurity>
  <Lines>185</Lines>
  <Paragraphs>52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26178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Doroteja</dc:creator>
  <cp:keywords/>
  <dc:description/>
  <cp:lastModifiedBy>Lara Valjavec</cp:lastModifiedBy>
  <cp:revision>2</cp:revision>
  <dcterms:created xsi:type="dcterms:W3CDTF">2026-08-03T06:21:00Z</dcterms:created>
  <dcterms:modified xsi:type="dcterms:W3CDTF">2026-08-03T06:21:00Z</dcterms:modified>
</cp:coreProperties>
</file>